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CBA" w:rsidRPr="0067460A" w:rsidRDefault="007E5CBA" w:rsidP="0067460A">
      <w:pPr>
        <w:ind w:firstLine="1843"/>
        <w:rPr>
          <w:sz w:val="24"/>
          <w:szCs w:val="24"/>
        </w:rPr>
      </w:pPr>
      <w:r w:rsidRPr="0067460A">
        <w:rPr>
          <w:sz w:val="24"/>
          <w:szCs w:val="24"/>
        </w:rPr>
        <w:t>Province de Québec</w:t>
      </w:r>
    </w:p>
    <w:p w:rsidR="007E5CBA" w:rsidRPr="00A7185A" w:rsidRDefault="007E5CBA">
      <w:pPr>
        <w:pStyle w:val="Textebrut1"/>
        <w:ind w:left="1843"/>
        <w:jc w:val="both"/>
        <w:rPr>
          <w:rFonts w:ascii="Times New Roman" w:hAnsi="Times New Roman"/>
          <w:spacing w:val="0"/>
        </w:rPr>
      </w:pPr>
      <w:r w:rsidRPr="00A7185A">
        <w:rPr>
          <w:rFonts w:ascii="Times New Roman" w:hAnsi="Times New Roman"/>
          <w:spacing w:val="0"/>
        </w:rPr>
        <w:t>Municipalité de Saint-Valère</w:t>
      </w:r>
    </w:p>
    <w:p w:rsidR="007E5CBA" w:rsidRPr="00A7185A" w:rsidRDefault="007E5CBA">
      <w:pPr>
        <w:pStyle w:val="Textebrut1"/>
        <w:ind w:left="1843"/>
        <w:jc w:val="both"/>
        <w:rPr>
          <w:rFonts w:ascii="Times New Roman" w:hAnsi="Times New Roman"/>
          <w:spacing w:val="0"/>
        </w:rPr>
      </w:pPr>
      <w:r w:rsidRPr="00A7185A">
        <w:rPr>
          <w:rFonts w:ascii="Times New Roman" w:hAnsi="Times New Roman"/>
          <w:spacing w:val="0"/>
        </w:rPr>
        <w:t xml:space="preserve">Lundi </w:t>
      </w:r>
      <w:r w:rsidR="004A2F1D">
        <w:rPr>
          <w:rFonts w:ascii="Times New Roman" w:hAnsi="Times New Roman"/>
          <w:spacing w:val="0"/>
        </w:rPr>
        <w:t>1</w:t>
      </w:r>
      <w:r w:rsidR="00E44E90">
        <w:rPr>
          <w:rFonts w:ascii="Times New Roman" w:hAnsi="Times New Roman"/>
          <w:spacing w:val="0"/>
        </w:rPr>
        <w:t>0</w:t>
      </w:r>
      <w:r w:rsidR="009F71B6">
        <w:rPr>
          <w:rFonts w:ascii="Times New Roman" w:hAnsi="Times New Roman"/>
          <w:spacing w:val="0"/>
        </w:rPr>
        <w:t xml:space="preserve"> janvier 20</w:t>
      </w:r>
      <w:r w:rsidR="00957C79">
        <w:rPr>
          <w:rFonts w:ascii="Times New Roman" w:hAnsi="Times New Roman"/>
          <w:spacing w:val="0"/>
        </w:rPr>
        <w:t>1</w:t>
      </w:r>
      <w:r w:rsidR="00E44E90">
        <w:rPr>
          <w:rFonts w:ascii="Times New Roman" w:hAnsi="Times New Roman"/>
          <w:spacing w:val="0"/>
        </w:rPr>
        <w:t>1</w:t>
      </w:r>
    </w:p>
    <w:p w:rsidR="007E5CBA" w:rsidRPr="00A7185A" w:rsidRDefault="007E5CBA">
      <w:pPr>
        <w:pStyle w:val="Textebrut1"/>
        <w:ind w:left="1843"/>
        <w:jc w:val="both"/>
        <w:rPr>
          <w:rFonts w:ascii="Times New Roman" w:hAnsi="Times New Roman"/>
          <w:spacing w:val="0"/>
        </w:rPr>
      </w:pPr>
    </w:p>
    <w:p w:rsidR="007E5CBA" w:rsidRPr="00A7185A" w:rsidRDefault="007E5CBA">
      <w:pPr>
        <w:pStyle w:val="Textebrut1"/>
        <w:ind w:left="1843"/>
        <w:jc w:val="both"/>
        <w:rPr>
          <w:rFonts w:ascii="Times New Roman" w:hAnsi="Times New Roman"/>
          <w:b/>
          <w:spacing w:val="0"/>
        </w:rPr>
      </w:pPr>
      <w:r w:rsidRPr="00A7185A">
        <w:rPr>
          <w:rFonts w:ascii="Times New Roman" w:hAnsi="Times New Roman"/>
          <w:spacing w:val="0"/>
        </w:rPr>
        <w:t xml:space="preserve">Procès-verbal de la réunion ordinaire du Conseil municipal, tenue lundi le </w:t>
      </w:r>
      <w:r w:rsidR="009F71B6">
        <w:rPr>
          <w:rFonts w:ascii="Times New Roman" w:hAnsi="Times New Roman"/>
          <w:spacing w:val="0"/>
        </w:rPr>
        <w:t>1</w:t>
      </w:r>
      <w:r w:rsidR="00E44E90">
        <w:rPr>
          <w:rFonts w:ascii="Times New Roman" w:hAnsi="Times New Roman"/>
          <w:spacing w:val="0"/>
        </w:rPr>
        <w:t>0</w:t>
      </w:r>
      <w:r w:rsidR="00957C79">
        <w:rPr>
          <w:rFonts w:ascii="Times New Roman" w:hAnsi="Times New Roman"/>
          <w:spacing w:val="0"/>
        </w:rPr>
        <w:t> janvier 201</w:t>
      </w:r>
      <w:r w:rsidR="00E44E90">
        <w:rPr>
          <w:rFonts w:ascii="Times New Roman" w:hAnsi="Times New Roman"/>
          <w:spacing w:val="0"/>
        </w:rPr>
        <w:t>1</w:t>
      </w:r>
      <w:r w:rsidRPr="00A7185A">
        <w:rPr>
          <w:rFonts w:ascii="Times New Roman" w:hAnsi="Times New Roman"/>
          <w:spacing w:val="0"/>
        </w:rPr>
        <w:t xml:space="preserve"> à l</w:t>
      </w:r>
      <w:r w:rsidR="00A7185A">
        <w:rPr>
          <w:rFonts w:ascii="Times New Roman" w:hAnsi="Times New Roman"/>
          <w:spacing w:val="0"/>
        </w:rPr>
        <w:t xml:space="preserve">a salle municipale, de 20h00 à </w:t>
      </w:r>
      <w:r w:rsidR="00896C55">
        <w:rPr>
          <w:rFonts w:ascii="Times New Roman" w:hAnsi="Times New Roman"/>
          <w:spacing w:val="0"/>
        </w:rPr>
        <w:t>2</w:t>
      </w:r>
      <w:r w:rsidR="00800D7E">
        <w:rPr>
          <w:rFonts w:ascii="Times New Roman" w:hAnsi="Times New Roman"/>
          <w:spacing w:val="0"/>
        </w:rPr>
        <w:t>0</w:t>
      </w:r>
      <w:r w:rsidR="00117C6D">
        <w:rPr>
          <w:rFonts w:ascii="Times New Roman" w:hAnsi="Times New Roman"/>
          <w:spacing w:val="0"/>
        </w:rPr>
        <w:t>h</w:t>
      </w:r>
      <w:r w:rsidR="00112C1B">
        <w:rPr>
          <w:rFonts w:ascii="Times New Roman" w:hAnsi="Times New Roman"/>
          <w:spacing w:val="0"/>
        </w:rPr>
        <w:t>55</w:t>
      </w:r>
      <w:r w:rsidRPr="00A7185A">
        <w:rPr>
          <w:rFonts w:ascii="Times New Roman" w:hAnsi="Times New Roman"/>
          <w:spacing w:val="0"/>
        </w:rPr>
        <w:t>.</w:t>
      </w:r>
    </w:p>
    <w:p w:rsidR="007E5CBA" w:rsidRDefault="007E5CBA">
      <w:pPr>
        <w:pStyle w:val="Textebrut1"/>
        <w:ind w:left="1843"/>
        <w:jc w:val="both"/>
        <w:rPr>
          <w:rFonts w:ascii="Times New Roman" w:hAnsi="Times New Roman"/>
          <w:spacing w:val="0"/>
        </w:rPr>
      </w:pPr>
    </w:p>
    <w:p w:rsidR="00F806C1" w:rsidRDefault="00F9605F">
      <w:pPr>
        <w:pStyle w:val="Textebrut1"/>
        <w:tabs>
          <w:tab w:val="left" w:pos="3544"/>
          <w:tab w:val="left" w:pos="4962"/>
        </w:tabs>
        <w:ind w:left="1843"/>
        <w:jc w:val="both"/>
        <w:rPr>
          <w:rFonts w:ascii="Times New Roman" w:hAnsi="Times New Roman"/>
          <w:spacing w:val="0"/>
        </w:rPr>
      </w:pPr>
      <w:r>
        <w:rPr>
          <w:rFonts w:ascii="Times New Roman" w:hAnsi="Times New Roman"/>
          <w:spacing w:val="0"/>
        </w:rPr>
        <w:t>Sont présents:</w:t>
      </w:r>
      <w:r>
        <w:rPr>
          <w:rFonts w:ascii="Times New Roman" w:hAnsi="Times New Roman"/>
          <w:spacing w:val="0"/>
        </w:rPr>
        <w:tab/>
        <w:t>Ma</w:t>
      </w:r>
      <w:r w:rsidR="007E5CBA" w:rsidRPr="00A7185A">
        <w:rPr>
          <w:rFonts w:ascii="Times New Roman" w:hAnsi="Times New Roman"/>
          <w:spacing w:val="0"/>
        </w:rPr>
        <w:t>dame</w:t>
      </w:r>
      <w:r w:rsidR="007E5CBA" w:rsidRPr="00A7185A">
        <w:rPr>
          <w:rFonts w:ascii="Times New Roman" w:hAnsi="Times New Roman"/>
          <w:spacing w:val="0"/>
        </w:rPr>
        <w:tab/>
      </w:r>
      <w:r w:rsidR="00F806C1" w:rsidRPr="00A7185A">
        <w:rPr>
          <w:rFonts w:ascii="Times New Roman" w:hAnsi="Times New Roman"/>
          <w:spacing w:val="0"/>
        </w:rPr>
        <w:t>Sonia Gosselin</w:t>
      </w:r>
    </w:p>
    <w:p w:rsidR="00F9605F" w:rsidRDefault="007E5CBA">
      <w:pPr>
        <w:pStyle w:val="Textebrut1"/>
        <w:tabs>
          <w:tab w:val="left" w:pos="3544"/>
          <w:tab w:val="left" w:pos="4962"/>
        </w:tabs>
        <w:ind w:left="1843"/>
        <w:jc w:val="both"/>
        <w:rPr>
          <w:rFonts w:ascii="Times New Roman" w:hAnsi="Times New Roman"/>
          <w:spacing w:val="0"/>
        </w:rPr>
      </w:pPr>
      <w:r w:rsidRPr="00A7185A">
        <w:rPr>
          <w:rFonts w:ascii="Times New Roman" w:hAnsi="Times New Roman"/>
          <w:spacing w:val="0"/>
        </w:rPr>
        <w:tab/>
        <w:t>Messieurs</w:t>
      </w:r>
      <w:r w:rsidRPr="00A7185A">
        <w:rPr>
          <w:rFonts w:ascii="Times New Roman" w:hAnsi="Times New Roman"/>
          <w:spacing w:val="0"/>
        </w:rPr>
        <w:tab/>
      </w:r>
      <w:r w:rsidR="00F9605F">
        <w:rPr>
          <w:rFonts w:ascii="Times New Roman" w:hAnsi="Times New Roman"/>
          <w:spacing w:val="0"/>
        </w:rPr>
        <w:t>Yannick Trépanier</w:t>
      </w:r>
    </w:p>
    <w:p w:rsidR="00F9605F" w:rsidRDefault="00F9605F" w:rsidP="00F9605F">
      <w:pPr>
        <w:pStyle w:val="Textebrut1"/>
        <w:tabs>
          <w:tab w:val="left" w:pos="3544"/>
          <w:tab w:val="left" w:pos="4962"/>
        </w:tabs>
        <w:ind w:left="1843"/>
        <w:jc w:val="both"/>
        <w:rPr>
          <w:rFonts w:ascii="Times New Roman" w:hAnsi="Times New Roman"/>
          <w:spacing w:val="0"/>
        </w:rPr>
      </w:pPr>
      <w:r>
        <w:rPr>
          <w:rFonts w:ascii="Times New Roman" w:hAnsi="Times New Roman"/>
          <w:spacing w:val="0"/>
        </w:rPr>
        <w:tab/>
      </w:r>
      <w:r>
        <w:rPr>
          <w:rFonts w:ascii="Times New Roman" w:hAnsi="Times New Roman"/>
          <w:spacing w:val="0"/>
        </w:rPr>
        <w:tab/>
        <w:t>Yvon Martel</w:t>
      </w:r>
    </w:p>
    <w:p w:rsidR="00F9605F" w:rsidRDefault="00F9605F" w:rsidP="00F9605F">
      <w:pPr>
        <w:pStyle w:val="Textebrut1"/>
        <w:tabs>
          <w:tab w:val="left" w:pos="3544"/>
          <w:tab w:val="left" w:pos="4962"/>
        </w:tabs>
        <w:ind w:left="1843"/>
        <w:jc w:val="both"/>
        <w:rPr>
          <w:rFonts w:ascii="Times New Roman" w:hAnsi="Times New Roman"/>
          <w:spacing w:val="0"/>
        </w:rPr>
      </w:pPr>
      <w:r w:rsidRPr="00A7185A">
        <w:rPr>
          <w:rFonts w:ascii="Times New Roman" w:hAnsi="Times New Roman"/>
          <w:spacing w:val="0"/>
        </w:rPr>
        <w:tab/>
      </w:r>
      <w:r w:rsidRPr="00A7185A">
        <w:rPr>
          <w:rFonts w:ascii="Times New Roman" w:hAnsi="Times New Roman"/>
          <w:spacing w:val="0"/>
        </w:rPr>
        <w:tab/>
        <w:t>Claude Bourassa</w:t>
      </w:r>
    </w:p>
    <w:p w:rsidR="000D44D2" w:rsidRDefault="00F9605F">
      <w:pPr>
        <w:pStyle w:val="Textebrut1"/>
        <w:tabs>
          <w:tab w:val="left" w:pos="3544"/>
          <w:tab w:val="left" w:pos="4962"/>
        </w:tabs>
        <w:ind w:left="1843"/>
        <w:jc w:val="both"/>
        <w:rPr>
          <w:rFonts w:ascii="Times New Roman" w:hAnsi="Times New Roman"/>
          <w:spacing w:val="0"/>
        </w:rPr>
      </w:pPr>
      <w:r>
        <w:rPr>
          <w:rFonts w:ascii="Times New Roman" w:hAnsi="Times New Roman"/>
          <w:spacing w:val="0"/>
        </w:rPr>
        <w:tab/>
      </w:r>
      <w:r>
        <w:rPr>
          <w:rFonts w:ascii="Times New Roman" w:hAnsi="Times New Roman"/>
          <w:spacing w:val="0"/>
        </w:rPr>
        <w:tab/>
      </w:r>
      <w:r w:rsidR="000D44D2" w:rsidRPr="00A7185A">
        <w:rPr>
          <w:rFonts w:ascii="Times New Roman" w:hAnsi="Times New Roman"/>
          <w:spacing w:val="0"/>
        </w:rPr>
        <w:t>Réal Boissonneault</w:t>
      </w:r>
    </w:p>
    <w:p w:rsidR="00112C1B" w:rsidRPr="00A7185A" w:rsidRDefault="00112C1B">
      <w:pPr>
        <w:pStyle w:val="Textebrut1"/>
        <w:tabs>
          <w:tab w:val="left" w:pos="3544"/>
          <w:tab w:val="left" w:pos="4962"/>
        </w:tabs>
        <w:ind w:left="1843"/>
        <w:jc w:val="both"/>
        <w:rPr>
          <w:rFonts w:ascii="Times New Roman" w:hAnsi="Times New Roman"/>
          <w:spacing w:val="0"/>
        </w:rPr>
      </w:pPr>
    </w:p>
    <w:p w:rsidR="007E5CBA" w:rsidRDefault="00112C1B" w:rsidP="000D44D2">
      <w:pPr>
        <w:pStyle w:val="Textebrut1"/>
        <w:tabs>
          <w:tab w:val="left" w:pos="3544"/>
          <w:tab w:val="left" w:pos="4962"/>
        </w:tabs>
        <w:ind w:left="1843"/>
        <w:jc w:val="both"/>
        <w:rPr>
          <w:rFonts w:ascii="Times New Roman" w:hAnsi="Times New Roman"/>
          <w:spacing w:val="0"/>
        </w:rPr>
      </w:pPr>
      <w:r>
        <w:rPr>
          <w:rFonts w:ascii="Times New Roman" w:hAnsi="Times New Roman"/>
          <w:spacing w:val="0"/>
        </w:rPr>
        <w:t>Est absent :</w:t>
      </w:r>
      <w:r w:rsidR="007E5CBA" w:rsidRPr="00A7185A">
        <w:rPr>
          <w:rFonts w:ascii="Times New Roman" w:hAnsi="Times New Roman"/>
          <w:spacing w:val="0"/>
        </w:rPr>
        <w:tab/>
      </w:r>
      <w:r>
        <w:rPr>
          <w:rFonts w:ascii="Times New Roman" w:hAnsi="Times New Roman"/>
          <w:spacing w:val="0"/>
        </w:rPr>
        <w:t>Monsieur</w:t>
      </w:r>
      <w:r w:rsidR="007E5CBA" w:rsidRPr="00A7185A">
        <w:rPr>
          <w:rFonts w:ascii="Times New Roman" w:hAnsi="Times New Roman"/>
          <w:spacing w:val="0"/>
        </w:rPr>
        <w:tab/>
      </w:r>
      <w:r w:rsidR="007E5CBA" w:rsidRPr="00A7185A">
        <w:rPr>
          <w:rFonts w:ascii="Times New Roman" w:hAnsi="Times New Roman"/>
          <w:spacing w:val="0"/>
        </w:rPr>
        <w:tab/>
        <w:t>André Normand</w:t>
      </w:r>
    </w:p>
    <w:p w:rsidR="00F806C1" w:rsidRDefault="00F806C1">
      <w:pPr>
        <w:pStyle w:val="Textebrut1"/>
        <w:ind w:left="1843"/>
        <w:jc w:val="both"/>
        <w:rPr>
          <w:rFonts w:ascii="Times New Roman" w:hAnsi="Times New Roman"/>
          <w:spacing w:val="0"/>
        </w:rPr>
      </w:pPr>
    </w:p>
    <w:p w:rsidR="007E5CBA" w:rsidRPr="00A7185A" w:rsidRDefault="007E5CBA">
      <w:pPr>
        <w:pStyle w:val="Textebrut1"/>
        <w:ind w:left="1843"/>
        <w:jc w:val="both"/>
        <w:rPr>
          <w:rFonts w:ascii="Times New Roman" w:hAnsi="Times New Roman"/>
          <w:spacing w:val="0"/>
        </w:rPr>
      </w:pPr>
      <w:r w:rsidRPr="00A7185A">
        <w:rPr>
          <w:rFonts w:ascii="Times New Roman" w:hAnsi="Times New Roman"/>
          <w:spacing w:val="0"/>
        </w:rPr>
        <w:t xml:space="preserve">La séance est ouverte à 20h00 par </w:t>
      </w:r>
      <w:r w:rsidR="00AC02BC" w:rsidRPr="00A7185A">
        <w:rPr>
          <w:rFonts w:ascii="Times New Roman" w:hAnsi="Times New Roman"/>
          <w:spacing w:val="0"/>
        </w:rPr>
        <w:t xml:space="preserve">le </w:t>
      </w:r>
      <w:r w:rsidR="00F66BCA">
        <w:rPr>
          <w:rFonts w:ascii="Times New Roman" w:hAnsi="Times New Roman"/>
          <w:spacing w:val="0"/>
        </w:rPr>
        <w:t>m</w:t>
      </w:r>
      <w:r w:rsidRPr="00A7185A">
        <w:rPr>
          <w:rFonts w:ascii="Times New Roman" w:hAnsi="Times New Roman"/>
          <w:spacing w:val="0"/>
        </w:rPr>
        <w:t xml:space="preserve">aire, Monsieur </w:t>
      </w:r>
      <w:r w:rsidR="000D44D2" w:rsidRPr="00A7185A">
        <w:rPr>
          <w:rFonts w:ascii="Times New Roman" w:hAnsi="Times New Roman"/>
          <w:spacing w:val="0"/>
        </w:rPr>
        <w:t>Louis Hébert</w:t>
      </w:r>
      <w:r w:rsidRPr="00A7185A">
        <w:rPr>
          <w:rFonts w:ascii="Times New Roman" w:hAnsi="Times New Roman"/>
          <w:spacing w:val="0"/>
        </w:rPr>
        <w:t>, qui est le président de l'assemblée. Monsieur Jocelyn Jutras, directeur général et secrétaire</w:t>
      </w:r>
      <w:r w:rsidR="00755E0C">
        <w:rPr>
          <w:rFonts w:ascii="Times New Roman" w:hAnsi="Times New Roman"/>
          <w:spacing w:val="0"/>
        </w:rPr>
        <w:noBreakHyphen/>
      </w:r>
      <w:r w:rsidRPr="00A7185A">
        <w:rPr>
          <w:rFonts w:ascii="Times New Roman" w:hAnsi="Times New Roman"/>
          <w:spacing w:val="0"/>
        </w:rPr>
        <w:t>trésorier, agit comme secrétaire de la réunion.</w:t>
      </w:r>
    </w:p>
    <w:p w:rsidR="007E5CBA" w:rsidRPr="00A7185A" w:rsidRDefault="007E5CBA">
      <w:pPr>
        <w:pStyle w:val="Textebrut1"/>
        <w:ind w:left="1843"/>
        <w:jc w:val="both"/>
        <w:rPr>
          <w:rFonts w:ascii="Times New Roman" w:hAnsi="Times New Roman"/>
          <w:spacing w:val="0"/>
        </w:rPr>
      </w:pPr>
    </w:p>
    <w:p w:rsidR="007E5CBA" w:rsidRPr="00A7185A" w:rsidRDefault="009F71B6" w:rsidP="00752E5E">
      <w:pPr>
        <w:pStyle w:val="Textebrut1"/>
        <w:tabs>
          <w:tab w:val="left" w:pos="8783"/>
          <w:tab w:val="left" w:pos="8931"/>
        </w:tabs>
        <w:ind w:left="1843" w:hanging="1843"/>
        <w:jc w:val="both"/>
        <w:rPr>
          <w:rFonts w:ascii="Times New Roman" w:hAnsi="Times New Roman"/>
          <w:spacing w:val="0"/>
        </w:rPr>
      </w:pPr>
      <w:r>
        <w:rPr>
          <w:rFonts w:ascii="Times New Roman" w:hAnsi="Times New Roman"/>
          <w:spacing w:val="0"/>
        </w:rPr>
        <w:t>0</w:t>
      </w:r>
      <w:r w:rsidR="00B8087C">
        <w:rPr>
          <w:rFonts w:ascii="Times New Roman" w:hAnsi="Times New Roman"/>
          <w:spacing w:val="0"/>
        </w:rPr>
        <w:t>1</w:t>
      </w:r>
      <w:r w:rsidR="001F1395">
        <w:rPr>
          <w:rFonts w:ascii="Times New Roman" w:hAnsi="Times New Roman"/>
          <w:spacing w:val="0"/>
        </w:rPr>
        <w:t>-</w:t>
      </w:r>
      <w:r w:rsidR="00E44E90">
        <w:rPr>
          <w:rFonts w:ascii="Times New Roman" w:hAnsi="Times New Roman"/>
          <w:spacing w:val="0"/>
        </w:rPr>
        <w:t>2011</w:t>
      </w:r>
      <w:r w:rsidR="007E5CBA" w:rsidRPr="00A7185A">
        <w:rPr>
          <w:rFonts w:ascii="Times New Roman" w:hAnsi="Times New Roman"/>
          <w:spacing w:val="0"/>
        </w:rPr>
        <w:tab/>
      </w:r>
      <w:r w:rsidR="007E5CBA" w:rsidRPr="00A7185A">
        <w:rPr>
          <w:rFonts w:ascii="Times New Roman" w:hAnsi="Times New Roman"/>
          <w:spacing w:val="0"/>
          <w:u w:val="single"/>
        </w:rPr>
        <w:t>Lecture et adoption de l'ordre du jou</w:t>
      </w:r>
      <w:r w:rsidR="009D0923">
        <w:rPr>
          <w:rFonts w:ascii="Times New Roman" w:hAnsi="Times New Roman"/>
          <w:spacing w:val="0"/>
          <w:u w:val="single"/>
        </w:rPr>
        <w:t>r.</w:t>
      </w:r>
    </w:p>
    <w:p w:rsidR="007E5CBA" w:rsidRPr="00021E9D" w:rsidRDefault="001F1395">
      <w:pPr>
        <w:pStyle w:val="Textebrut1"/>
        <w:tabs>
          <w:tab w:val="left" w:pos="4962"/>
        </w:tabs>
        <w:ind w:left="1843"/>
        <w:jc w:val="both"/>
        <w:rPr>
          <w:rFonts w:ascii="Times New Roman" w:hAnsi="Times New Roman"/>
          <w:b/>
          <w:spacing w:val="0"/>
        </w:rPr>
      </w:pPr>
      <w:r>
        <w:rPr>
          <w:rFonts w:ascii="Times New Roman" w:hAnsi="Times New Roman"/>
          <w:spacing w:val="0"/>
        </w:rPr>
        <w:t>Il est proposé par</w:t>
      </w:r>
      <w:r w:rsidR="004E382F">
        <w:rPr>
          <w:rFonts w:ascii="Times New Roman" w:hAnsi="Times New Roman"/>
          <w:spacing w:val="0"/>
        </w:rPr>
        <w:t xml:space="preserve"> </w:t>
      </w:r>
      <w:r w:rsidR="004554BD">
        <w:rPr>
          <w:rFonts w:ascii="Times New Roman" w:hAnsi="Times New Roman"/>
          <w:spacing w:val="0"/>
        </w:rPr>
        <w:t>Yannick Trépanier</w:t>
      </w:r>
      <w:r w:rsidR="00B8087C">
        <w:rPr>
          <w:rFonts w:ascii="Times New Roman" w:hAnsi="Times New Roman"/>
          <w:spacing w:val="0"/>
        </w:rPr>
        <w:t xml:space="preserve"> </w:t>
      </w:r>
      <w:r>
        <w:rPr>
          <w:rFonts w:ascii="Times New Roman" w:hAnsi="Times New Roman"/>
          <w:spacing w:val="0"/>
        </w:rPr>
        <w:t>et appuyé</w:t>
      </w:r>
      <w:r w:rsidR="007E5CBA" w:rsidRPr="00A7185A">
        <w:rPr>
          <w:rFonts w:ascii="Times New Roman" w:hAnsi="Times New Roman"/>
          <w:spacing w:val="0"/>
        </w:rPr>
        <w:t xml:space="preserve"> par </w:t>
      </w:r>
      <w:r w:rsidR="004554BD">
        <w:rPr>
          <w:rFonts w:ascii="Times New Roman" w:hAnsi="Times New Roman"/>
          <w:spacing w:val="0"/>
        </w:rPr>
        <w:t>Claude Bourassa</w:t>
      </w:r>
      <w:r w:rsidR="00B8087C">
        <w:rPr>
          <w:rFonts w:ascii="Times New Roman" w:hAnsi="Times New Roman"/>
          <w:spacing w:val="0"/>
        </w:rPr>
        <w:t xml:space="preserve"> </w:t>
      </w:r>
      <w:r w:rsidR="00755E0C">
        <w:rPr>
          <w:rFonts w:ascii="Times New Roman" w:hAnsi="Times New Roman"/>
          <w:spacing w:val="0"/>
        </w:rPr>
        <w:t>que</w:t>
      </w:r>
      <w:r w:rsidR="007E5CBA" w:rsidRPr="00A7185A">
        <w:rPr>
          <w:rFonts w:ascii="Times New Roman" w:hAnsi="Times New Roman"/>
          <w:spacing w:val="0"/>
        </w:rPr>
        <w:t xml:space="preserve"> l’ordre du jour est adopté </w:t>
      </w:r>
      <w:r w:rsidR="00B8087C">
        <w:rPr>
          <w:rFonts w:ascii="Times New Roman" w:hAnsi="Times New Roman"/>
          <w:spacing w:val="0"/>
        </w:rPr>
        <w:t>tel que lu.</w:t>
      </w:r>
    </w:p>
    <w:p w:rsidR="007E5CBA" w:rsidRPr="00A7185A" w:rsidRDefault="007E5CBA">
      <w:pPr>
        <w:pStyle w:val="Textebrut1"/>
        <w:tabs>
          <w:tab w:val="left" w:pos="4962"/>
        </w:tabs>
        <w:ind w:left="1843"/>
        <w:jc w:val="both"/>
        <w:rPr>
          <w:rFonts w:ascii="Times New Roman" w:hAnsi="Times New Roman"/>
          <w:spacing w:val="0"/>
        </w:rPr>
      </w:pPr>
    </w:p>
    <w:p w:rsidR="007E5CBA" w:rsidRPr="00A7185A" w:rsidRDefault="001B1C25">
      <w:pPr>
        <w:pStyle w:val="Textebrut1"/>
        <w:tabs>
          <w:tab w:val="left" w:pos="1843"/>
        </w:tabs>
        <w:jc w:val="both"/>
        <w:rPr>
          <w:rFonts w:ascii="Times New Roman" w:hAnsi="Times New Roman"/>
          <w:spacing w:val="0"/>
        </w:rPr>
      </w:pPr>
      <w:r>
        <w:rPr>
          <w:rFonts w:ascii="Times New Roman" w:hAnsi="Times New Roman"/>
          <w:spacing w:val="0"/>
        </w:rPr>
        <w:t>02</w:t>
      </w:r>
      <w:r w:rsidR="001F1395">
        <w:rPr>
          <w:rFonts w:ascii="Times New Roman" w:hAnsi="Times New Roman"/>
          <w:spacing w:val="0"/>
        </w:rPr>
        <w:t>-</w:t>
      </w:r>
      <w:r w:rsidR="00E44E90">
        <w:rPr>
          <w:rFonts w:ascii="Times New Roman" w:hAnsi="Times New Roman"/>
          <w:spacing w:val="0"/>
        </w:rPr>
        <w:t>2011</w:t>
      </w:r>
      <w:r w:rsidR="007E5CBA" w:rsidRPr="00A7185A">
        <w:rPr>
          <w:rFonts w:ascii="Times New Roman" w:hAnsi="Times New Roman"/>
          <w:spacing w:val="0"/>
        </w:rPr>
        <w:tab/>
      </w:r>
      <w:r w:rsidR="007E5CBA" w:rsidRPr="00A7185A">
        <w:rPr>
          <w:rFonts w:ascii="Times New Roman" w:hAnsi="Times New Roman"/>
          <w:spacing w:val="0"/>
          <w:u w:val="single"/>
        </w:rPr>
        <w:t>A</w:t>
      </w:r>
      <w:r w:rsidR="00896C55">
        <w:rPr>
          <w:rFonts w:ascii="Times New Roman" w:hAnsi="Times New Roman"/>
          <w:spacing w:val="0"/>
          <w:u w:val="single"/>
        </w:rPr>
        <w:t>doption</w:t>
      </w:r>
      <w:r w:rsidR="007E5CBA" w:rsidRPr="00A7185A">
        <w:rPr>
          <w:rFonts w:ascii="Times New Roman" w:hAnsi="Times New Roman"/>
          <w:spacing w:val="0"/>
          <w:u w:val="single"/>
        </w:rPr>
        <w:t xml:space="preserve"> du procès-verbal du </w:t>
      </w:r>
      <w:r w:rsidR="004420AA" w:rsidRPr="00A7185A">
        <w:rPr>
          <w:rFonts w:ascii="Times New Roman" w:hAnsi="Times New Roman"/>
          <w:spacing w:val="0"/>
          <w:u w:val="single"/>
        </w:rPr>
        <w:t xml:space="preserve">lundi </w:t>
      </w:r>
      <w:r w:rsidR="00A02751">
        <w:rPr>
          <w:rFonts w:ascii="Times New Roman" w:hAnsi="Times New Roman"/>
          <w:spacing w:val="0"/>
          <w:u w:val="single"/>
        </w:rPr>
        <w:t>0</w:t>
      </w:r>
      <w:r w:rsidR="004554BD">
        <w:rPr>
          <w:rFonts w:ascii="Times New Roman" w:hAnsi="Times New Roman"/>
          <w:spacing w:val="0"/>
          <w:u w:val="single"/>
        </w:rPr>
        <w:t>6</w:t>
      </w:r>
      <w:r w:rsidR="00A02751">
        <w:rPr>
          <w:rFonts w:ascii="Times New Roman" w:hAnsi="Times New Roman"/>
          <w:spacing w:val="0"/>
          <w:u w:val="single"/>
        </w:rPr>
        <w:t xml:space="preserve"> </w:t>
      </w:r>
      <w:r>
        <w:rPr>
          <w:rFonts w:ascii="Times New Roman" w:hAnsi="Times New Roman"/>
          <w:spacing w:val="0"/>
          <w:u w:val="single"/>
        </w:rPr>
        <w:t xml:space="preserve">décembre </w:t>
      </w:r>
      <w:r w:rsidR="00E44E90">
        <w:rPr>
          <w:rFonts w:ascii="Times New Roman" w:hAnsi="Times New Roman"/>
          <w:spacing w:val="0"/>
          <w:u w:val="single"/>
        </w:rPr>
        <w:t>2010</w:t>
      </w:r>
      <w:r w:rsidR="007E5CBA" w:rsidRPr="009D0923">
        <w:rPr>
          <w:rFonts w:ascii="Times New Roman" w:hAnsi="Times New Roman"/>
          <w:spacing w:val="0"/>
          <w:u w:val="single"/>
        </w:rPr>
        <w:t>.</w:t>
      </w:r>
    </w:p>
    <w:p w:rsidR="007E5CBA" w:rsidRDefault="007E5CBA">
      <w:pPr>
        <w:pStyle w:val="Textebrut"/>
        <w:ind w:left="1843" w:hanging="2966"/>
        <w:jc w:val="both"/>
        <w:rPr>
          <w:rFonts w:ascii="Times New Roman" w:hAnsi="Times New Roman"/>
          <w:spacing w:val="0"/>
        </w:rPr>
      </w:pPr>
      <w:r w:rsidRPr="00A7185A">
        <w:rPr>
          <w:rFonts w:ascii="Times New Roman" w:hAnsi="Times New Roman"/>
          <w:spacing w:val="0"/>
        </w:rPr>
        <w:tab/>
      </w:r>
      <w:r w:rsidR="001F1395">
        <w:rPr>
          <w:rFonts w:ascii="Times New Roman" w:hAnsi="Times New Roman"/>
          <w:spacing w:val="0"/>
        </w:rPr>
        <w:t xml:space="preserve">Il est proposé par </w:t>
      </w:r>
      <w:r w:rsidR="004554BD">
        <w:rPr>
          <w:rFonts w:ascii="Times New Roman" w:hAnsi="Times New Roman"/>
          <w:spacing w:val="0"/>
        </w:rPr>
        <w:t>Sonia Gosselin</w:t>
      </w:r>
      <w:r w:rsidR="00B52E3A">
        <w:rPr>
          <w:rFonts w:ascii="Times New Roman" w:hAnsi="Times New Roman"/>
          <w:spacing w:val="0"/>
        </w:rPr>
        <w:t xml:space="preserve"> </w:t>
      </w:r>
      <w:r w:rsidR="001F1395">
        <w:rPr>
          <w:rFonts w:ascii="Times New Roman" w:hAnsi="Times New Roman"/>
          <w:spacing w:val="0"/>
        </w:rPr>
        <w:t>et appuyé</w:t>
      </w:r>
      <w:r w:rsidRPr="00A7185A">
        <w:rPr>
          <w:rFonts w:ascii="Times New Roman" w:hAnsi="Times New Roman"/>
          <w:spacing w:val="0"/>
        </w:rPr>
        <w:t xml:space="preserve"> par </w:t>
      </w:r>
      <w:r w:rsidR="00A02751">
        <w:rPr>
          <w:rFonts w:ascii="Times New Roman" w:hAnsi="Times New Roman"/>
          <w:spacing w:val="0"/>
        </w:rPr>
        <w:t>Yvon Martel</w:t>
      </w:r>
      <w:r w:rsidR="00F806C1">
        <w:rPr>
          <w:rFonts w:ascii="Times New Roman" w:hAnsi="Times New Roman"/>
          <w:spacing w:val="0"/>
        </w:rPr>
        <w:t xml:space="preserve"> </w:t>
      </w:r>
      <w:r w:rsidR="00755E0C">
        <w:rPr>
          <w:rFonts w:ascii="Times New Roman" w:hAnsi="Times New Roman"/>
          <w:spacing w:val="0"/>
        </w:rPr>
        <w:t>que</w:t>
      </w:r>
      <w:r w:rsidRPr="00A7185A">
        <w:rPr>
          <w:rFonts w:ascii="Times New Roman" w:hAnsi="Times New Roman"/>
          <w:spacing w:val="0"/>
        </w:rPr>
        <w:t xml:space="preserve"> l</w:t>
      </w:r>
      <w:r w:rsidR="00896C55">
        <w:rPr>
          <w:rFonts w:ascii="Times New Roman" w:hAnsi="Times New Roman"/>
          <w:spacing w:val="0"/>
        </w:rPr>
        <w:t>e</w:t>
      </w:r>
      <w:r w:rsidRPr="00A7185A">
        <w:rPr>
          <w:rFonts w:ascii="Times New Roman" w:hAnsi="Times New Roman"/>
          <w:spacing w:val="0"/>
        </w:rPr>
        <w:t xml:space="preserve"> </w:t>
      </w:r>
      <w:r w:rsidR="00DB1411">
        <w:rPr>
          <w:rFonts w:ascii="Times New Roman" w:hAnsi="Times New Roman"/>
          <w:spacing w:val="0"/>
        </w:rPr>
        <w:t>procès</w:t>
      </w:r>
      <w:r w:rsidR="00DB1411">
        <w:rPr>
          <w:rFonts w:ascii="Times New Roman" w:hAnsi="Times New Roman"/>
          <w:spacing w:val="0"/>
        </w:rPr>
        <w:noBreakHyphen/>
      </w:r>
      <w:r w:rsidR="00021E9D">
        <w:rPr>
          <w:rFonts w:ascii="Times New Roman" w:hAnsi="Times New Roman"/>
          <w:spacing w:val="0"/>
        </w:rPr>
        <w:t>verb</w:t>
      </w:r>
      <w:r w:rsidR="00896C55">
        <w:rPr>
          <w:rFonts w:ascii="Times New Roman" w:hAnsi="Times New Roman"/>
          <w:spacing w:val="0"/>
        </w:rPr>
        <w:t xml:space="preserve">al </w:t>
      </w:r>
      <w:r w:rsidRPr="00A7185A">
        <w:rPr>
          <w:rFonts w:ascii="Times New Roman" w:hAnsi="Times New Roman"/>
          <w:spacing w:val="0"/>
        </w:rPr>
        <w:t>d</w:t>
      </w:r>
      <w:r w:rsidR="00021E9D">
        <w:rPr>
          <w:rFonts w:ascii="Times New Roman" w:hAnsi="Times New Roman"/>
          <w:spacing w:val="0"/>
        </w:rPr>
        <w:t>e l’</w:t>
      </w:r>
      <w:r w:rsidRPr="00A7185A">
        <w:rPr>
          <w:rFonts w:ascii="Times New Roman" w:hAnsi="Times New Roman"/>
          <w:spacing w:val="0"/>
        </w:rPr>
        <w:t>assemblée ordinaire</w:t>
      </w:r>
      <w:r w:rsidR="00021E9D">
        <w:rPr>
          <w:rFonts w:ascii="Times New Roman" w:hAnsi="Times New Roman"/>
          <w:spacing w:val="0"/>
        </w:rPr>
        <w:t xml:space="preserve"> du </w:t>
      </w:r>
      <w:r w:rsidR="00B8087C">
        <w:rPr>
          <w:rFonts w:ascii="Times New Roman" w:hAnsi="Times New Roman"/>
          <w:spacing w:val="0"/>
        </w:rPr>
        <w:t>0</w:t>
      </w:r>
      <w:r w:rsidR="004554BD">
        <w:rPr>
          <w:rFonts w:ascii="Times New Roman" w:hAnsi="Times New Roman"/>
          <w:spacing w:val="0"/>
        </w:rPr>
        <w:t>6</w:t>
      </w:r>
      <w:r w:rsidR="00B52E3A">
        <w:rPr>
          <w:rFonts w:ascii="Times New Roman" w:hAnsi="Times New Roman"/>
          <w:spacing w:val="0"/>
        </w:rPr>
        <w:t xml:space="preserve"> décembre </w:t>
      </w:r>
      <w:r w:rsidR="00E44E90">
        <w:rPr>
          <w:rFonts w:ascii="Times New Roman" w:hAnsi="Times New Roman"/>
          <w:spacing w:val="0"/>
        </w:rPr>
        <w:t>2010</w:t>
      </w:r>
      <w:r w:rsidR="00896C55">
        <w:rPr>
          <w:rFonts w:ascii="Times New Roman" w:hAnsi="Times New Roman"/>
          <w:spacing w:val="0"/>
        </w:rPr>
        <w:t xml:space="preserve"> </w:t>
      </w:r>
      <w:r w:rsidR="00433BDF">
        <w:rPr>
          <w:rFonts w:ascii="Times New Roman" w:hAnsi="Times New Roman"/>
          <w:spacing w:val="0"/>
        </w:rPr>
        <w:t xml:space="preserve">est </w:t>
      </w:r>
      <w:r w:rsidRPr="00A7185A">
        <w:rPr>
          <w:rFonts w:ascii="Times New Roman" w:hAnsi="Times New Roman"/>
          <w:spacing w:val="0"/>
        </w:rPr>
        <w:t>accepté</w:t>
      </w:r>
      <w:r w:rsidR="00896C55">
        <w:rPr>
          <w:rFonts w:ascii="Times New Roman" w:hAnsi="Times New Roman"/>
          <w:spacing w:val="0"/>
        </w:rPr>
        <w:t xml:space="preserve"> </w:t>
      </w:r>
      <w:r w:rsidR="0092640C">
        <w:rPr>
          <w:rFonts w:ascii="Times New Roman" w:hAnsi="Times New Roman"/>
          <w:spacing w:val="0"/>
        </w:rPr>
        <w:t>tel que lu.</w:t>
      </w:r>
    </w:p>
    <w:p w:rsidR="00B52E3A" w:rsidRDefault="00B52E3A">
      <w:pPr>
        <w:pStyle w:val="Textebrut"/>
        <w:ind w:left="1843" w:hanging="2966"/>
        <w:jc w:val="both"/>
        <w:rPr>
          <w:rFonts w:ascii="Times New Roman" w:hAnsi="Times New Roman"/>
          <w:spacing w:val="0"/>
        </w:rPr>
      </w:pPr>
    </w:p>
    <w:p w:rsidR="00B52E3A" w:rsidRPr="00A7185A" w:rsidRDefault="00B52E3A" w:rsidP="00A02751">
      <w:pPr>
        <w:pStyle w:val="Textebrut1"/>
        <w:tabs>
          <w:tab w:val="left" w:pos="1843"/>
        </w:tabs>
        <w:ind w:left="1843" w:hanging="1843"/>
        <w:jc w:val="both"/>
        <w:rPr>
          <w:rFonts w:ascii="Times New Roman" w:hAnsi="Times New Roman"/>
          <w:spacing w:val="0"/>
        </w:rPr>
      </w:pPr>
      <w:r>
        <w:rPr>
          <w:rFonts w:ascii="Times New Roman" w:hAnsi="Times New Roman"/>
          <w:spacing w:val="0"/>
        </w:rPr>
        <w:t>03-</w:t>
      </w:r>
      <w:r w:rsidR="00E44E90">
        <w:rPr>
          <w:rFonts w:ascii="Times New Roman" w:hAnsi="Times New Roman"/>
          <w:spacing w:val="0"/>
        </w:rPr>
        <w:t>2011</w:t>
      </w:r>
      <w:r w:rsidRPr="00A7185A">
        <w:rPr>
          <w:rFonts w:ascii="Times New Roman" w:hAnsi="Times New Roman"/>
          <w:spacing w:val="0"/>
        </w:rPr>
        <w:tab/>
      </w:r>
      <w:r w:rsidRPr="00A7185A">
        <w:rPr>
          <w:rFonts w:ascii="Times New Roman" w:hAnsi="Times New Roman"/>
          <w:spacing w:val="0"/>
          <w:u w:val="single"/>
        </w:rPr>
        <w:t>A</w:t>
      </w:r>
      <w:r>
        <w:rPr>
          <w:rFonts w:ascii="Times New Roman" w:hAnsi="Times New Roman"/>
          <w:spacing w:val="0"/>
          <w:u w:val="single"/>
        </w:rPr>
        <w:t>doption</w:t>
      </w:r>
      <w:r w:rsidRPr="00A7185A">
        <w:rPr>
          <w:rFonts w:ascii="Times New Roman" w:hAnsi="Times New Roman"/>
          <w:spacing w:val="0"/>
          <w:u w:val="single"/>
        </w:rPr>
        <w:t xml:space="preserve"> du procès-verbal d</w:t>
      </w:r>
      <w:r w:rsidR="00A02751">
        <w:rPr>
          <w:rFonts w:ascii="Times New Roman" w:hAnsi="Times New Roman"/>
          <w:spacing w:val="0"/>
          <w:u w:val="single"/>
        </w:rPr>
        <w:t xml:space="preserve">e l’assemblée spéciale (budget </w:t>
      </w:r>
      <w:r w:rsidR="00E44E90">
        <w:rPr>
          <w:rFonts w:ascii="Times New Roman" w:hAnsi="Times New Roman"/>
          <w:spacing w:val="0"/>
          <w:u w:val="single"/>
        </w:rPr>
        <w:t>2011</w:t>
      </w:r>
      <w:r w:rsidR="00A02751">
        <w:rPr>
          <w:rFonts w:ascii="Times New Roman" w:hAnsi="Times New Roman"/>
          <w:spacing w:val="0"/>
          <w:u w:val="single"/>
        </w:rPr>
        <w:t>) du lun</w:t>
      </w:r>
      <w:r>
        <w:rPr>
          <w:rFonts w:ascii="Times New Roman" w:hAnsi="Times New Roman"/>
          <w:spacing w:val="0"/>
          <w:u w:val="single"/>
        </w:rPr>
        <w:t>di</w:t>
      </w:r>
      <w:r w:rsidRPr="00A7185A">
        <w:rPr>
          <w:rFonts w:ascii="Times New Roman" w:hAnsi="Times New Roman"/>
          <w:spacing w:val="0"/>
          <w:u w:val="single"/>
        </w:rPr>
        <w:t xml:space="preserve"> </w:t>
      </w:r>
      <w:r>
        <w:rPr>
          <w:rFonts w:ascii="Times New Roman" w:hAnsi="Times New Roman"/>
          <w:spacing w:val="0"/>
          <w:u w:val="single"/>
        </w:rPr>
        <w:t>1</w:t>
      </w:r>
      <w:r w:rsidR="004554BD">
        <w:rPr>
          <w:rFonts w:ascii="Times New Roman" w:hAnsi="Times New Roman"/>
          <w:spacing w:val="0"/>
          <w:u w:val="single"/>
        </w:rPr>
        <w:t>3</w:t>
      </w:r>
      <w:r w:rsidR="00A02751">
        <w:rPr>
          <w:rFonts w:ascii="Times New Roman" w:hAnsi="Times New Roman"/>
          <w:spacing w:val="0"/>
          <w:u w:val="single"/>
        </w:rPr>
        <w:t> décembre </w:t>
      </w:r>
      <w:r w:rsidR="00E44E90">
        <w:rPr>
          <w:rFonts w:ascii="Times New Roman" w:hAnsi="Times New Roman"/>
          <w:spacing w:val="0"/>
          <w:u w:val="single"/>
        </w:rPr>
        <w:t>2010</w:t>
      </w:r>
      <w:r w:rsidRPr="009D0923">
        <w:rPr>
          <w:rFonts w:ascii="Times New Roman" w:hAnsi="Times New Roman"/>
          <w:spacing w:val="0"/>
          <w:u w:val="single"/>
        </w:rPr>
        <w:t>.</w:t>
      </w:r>
    </w:p>
    <w:p w:rsidR="00B52E3A" w:rsidRPr="00A7185A" w:rsidRDefault="00B52E3A" w:rsidP="00B52E3A">
      <w:pPr>
        <w:pStyle w:val="Textebrut"/>
        <w:ind w:left="1843" w:hanging="2966"/>
        <w:jc w:val="both"/>
        <w:rPr>
          <w:rFonts w:ascii="Times New Roman" w:hAnsi="Times New Roman"/>
          <w:spacing w:val="0"/>
        </w:rPr>
      </w:pPr>
      <w:r w:rsidRPr="00A7185A">
        <w:rPr>
          <w:rFonts w:ascii="Times New Roman" w:hAnsi="Times New Roman"/>
          <w:spacing w:val="0"/>
        </w:rPr>
        <w:tab/>
      </w:r>
      <w:r>
        <w:rPr>
          <w:rFonts w:ascii="Times New Roman" w:hAnsi="Times New Roman"/>
          <w:spacing w:val="0"/>
        </w:rPr>
        <w:t xml:space="preserve">Il est proposé par </w:t>
      </w:r>
      <w:r w:rsidR="004554BD">
        <w:rPr>
          <w:rFonts w:ascii="Times New Roman" w:hAnsi="Times New Roman"/>
          <w:spacing w:val="0"/>
        </w:rPr>
        <w:t>Réal Boissonneault</w:t>
      </w:r>
      <w:r>
        <w:rPr>
          <w:rFonts w:ascii="Times New Roman" w:hAnsi="Times New Roman"/>
          <w:spacing w:val="0"/>
        </w:rPr>
        <w:t xml:space="preserve"> et appuyé</w:t>
      </w:r>
      <w:r w:rsidRPr="00A7185A">
        <w:rPr>
          <w:rFonts w:ascii="Times New Roman" w:hAnsi="Times New Roman"/>
          <w:spacing w:val="0"/>
        </w:rPr>
        <w:t xml:space="preserve"> par </w:t>
      </w:r>
      <w:r w:rsidR="004554BD">
        <w:rPr>
          <w:rFonts w:ascii="Times New Roman" w:hAnsi="Times New Roman"/>
          <w:spacing w:val="0"/>
        </w:rPr>
        <w:t>Yannick Trépanier</w:t>
      </w:r>
      <w:r>
        <w:rPr>
          <w:rFonts w:ascii="Times New Roman" w:hAnsi="Times New Roman"/>
          <w:spacing w:val="0"/>
        </w:rPr>
        <w:t xml:space="preserve"> que</w:t>
      </w:r>
      <w:r w:rsidRPr="00A7185A">
        <w:rPr>
          <w:rFonts w:ascii="Times New Roman" w:hAnsi="Times New Roman"/>
          <w:spacing w:val="0"/>
        </w:rPr>
        <w:t xml:space="preserve"> l</w:t>
      </w:r>
      <w:r>
        <w:rPr>
          <w:rFonts w:ascii="Times New Roman" w:hAnsi="Times New Roman"/>
          <w:spacing w:val="0"/>
        </w:rPr>
        <w:t>e</w:t>
      </w:r>
      <w:r w:rsidRPr="00A7185A">
        <w:rPr>
          <w:rFonts w:ascii="Times New Roman" w:hAnsi="Times New Roman"/>
          <w:spacing w:val="0"/>
        </w:rPr>
        <w:t xml:space="preserve"> </w:t>
      </w:r>
      <w:r>
        <w:rPr>
          <w:rFonts w:ascii="Times New Roman" w:hAnsi="Times New Roman"/>
          <w:spacing w:val="0"/>
        </w:rPr>
        <w:t>procès</w:t>
      </w:r>
      <w:r>
        <w:rPr>
          <w:rFonts w:ascii="Times New Roman" w:hAnsi="Times New Roman"/>
          <w:spacing w:val="0"/>
        </w:rPr>
        <w:noBreakHyphen/>
        <w:t xml:space="preserve">verbal </w:t>
      </w:r>
      <w:r w:rsidRPr="00A7185A">
        <w:rPr>
          <w:rFonts w:ascii="Times New Roman" w:hAnsi="Times New Roman"/>
          <w:spacing w:val="0"/>
        </w:rPr>
        <w:t>d</w:t>
      </w:r>
      <w:r>
        <w:rPr>
          <w:rFonts w:ascii="Times New Roman" w:hAnsi="Times New Roman"/>
          <w:spacing w:val="0"/>
        </w:rPr>
        <w:t>e l’</w:t>
      </w:r>
      <w:r w:rsidRPr="00A7185A">
        <w:rPr>
          <w:rFonts w:ascii="Times New Roman" w:hAnsi="Times New Roman"/>
          <w:spacing w:val="0"/>
        </w:rPr>
        <w:t xml:space="preserve">assemblée </w:t>
      </w:r>
      <w:r>
        <w:rPr>
          <w:rFonts w:ascii="Times New Roman" w:hAnsi="Times New Roman"/>
          <w:spacing w:val="0"/>
        </w:rPr>
        <w:t xml:space="preserve">spéciale </w:t>
      </w:r>
      <w:r w:rsidR="00A02751">
        <w:rPr>
          <w:rFonts w:ascii="Times New Roman" w:hAnsi="Times New Roman"/>
          <w:spacing w:val="0"/>
        </w:rPr>
        <w:t xml:space="preserve">concernant le budget </w:t>
      </w:r>
      <w:r w:rsidR="00E44E90">
        <w:rPr>
          <w:rFonts w:ascii="Times New Roman" w:hAnsi="Times New Roman"/>
          <w:spacing w:val="0"/>
        </w:rPr>
        <w:t>2011</w:t>
      </w:r>
      <w:r w:rsidR="00A02751">
        <w:rPr>
          <w:rFonts w:ascii="Times New Roman" w:hAnsi="Times New Roman"/>
          <w:spacing w:val="0"/>
        </w:rPr>
        <w:t xml:space="preserve"> </w:t>
      </w:r>
      <w:r>
        <w:rPr>
          <w:rFonts w:ascii="Times New Roman" w:hAnsi="Times New Roman"/>
          <w:spacing w:val="0"/>
        </w:rPr>
        <w:t>du 1</w:t>
      </w:r>
      <w:r w:rsidR="004554BD">
        <w:rPr>
          <w:rFonts w:ascii="Times New Roman" w:hAnsi="Times New Roman"/>
          <w:spacing w:val="0"/>
        </w:rPr>
        <w:t>3</w:t>
      </w:r>
      <w:r w:rsidR="00A02751">
        <w:rPr>
          <w:rFonts w:ascii="Times New Roman" w:hAnsi="Times New Roman"/>
          <w:spacing w:val="0"/>
        </w:rPr>
        <w:t> décembre </w:t>
      </w:r>
      <w:r w:rsidR="00E44E90">
        <w:rPr>
          <w:rFonts w:ascii="Times New Roman" w:hAnsi="Times New Roman"/>
          <w:spacing w:val="0"/>
        </w:rPr>
        <w:t>2010</w:t>
      </w:r>
      <w:r>
        <w:rPr>
          <w:rFonts w:ascii="Times New Roman" w:hAnsi="Times New Roman"/>
          <w:spacing w:val="0"/>
        </w:rPr>
        <w:t xml:space="preserve"> est </w:t>
      </w:r>
      <w:r w:rsidRPr="00A7185A">
        <w:rPr>
          <w:rFonts w:ascii="Times New Roman" w:hAnsi="Times New Roman"/>
          <w:spacing w:val="0"/>
        </w:rPr>
        <w:t>accepté</w:t>
      </w:r>
      <w:r>
        <w:rPr>
          <w:rFonts w:ascii="Times New Roman" w:hAnsi="Times New Roman"/>
          <w:spacing w:val="0"/>
        </w:rPr>
        <w:t xml:space="preserve"> tel que lu.</w:t>
      </w:r>
    </w:p>
    <w:p w:rsidR="00B52E3A" w:rsidRPr="00A7185A" w:rsidRDefault="00B52E3A">
      <w:pPr>
        <w:pStyle w:val="Textebrut"/>
        <w:ind w:left="1843" w:hanging="2966"/>
        <w:jc w:val="both"/>
        <w:rPr>
          <w:rFonts w:ascii="Times New Roman" w:hAnsi="Times New Roman"/>
          <w:spacing w:val="0"/>
        </w:rPr>
      </w:pPr>
    </w:p>
    <w:p w:rsidR="00A02751" w:rsidRPr="00A7185A" w:rsidRDefault="00B52E3A" w:rsidP="00A02751">
      <w:pPr>
        <w:pStyle w:val="Textebrut1"/>
        <w:tabs>
          <w:tab w:val="left" w:pos="1843"/>
        </w:tabs>
        <w:ind w:left="1843" w:hanging="1843"/>
        <w:jc w:val="both"/>
        <w:rPr>
          <w:rFonts w:ascii="Times New Roman" w:hAnsi="Times New Roman"/>
          <w:spacing w:val="0"/>
        </w:rPr>
      </w:pPr>
      <w:r>
        <w:rPr>
          <w:rFonts w:ascii="Times New Roman" w:hAnsi="Times New Roman"/>
          <w:spacing w:val="0"/>
        </w:rPr>
        <w:t>04</w:t>
      </w:r>
      <w:r w:rsidR="001F1395">
        <w:rPr>
          <w:rFonts w:ascii="Times New Roman" w:hAnsi="Times New Roman"/>
          <w:spacing w:val="0"/>
        </w:rPr>
        <w:t>-</w:t>
      </w:r>
      <w:r w:rsidR="00E44E90">
        <w:rPr>
          <w:rFonts w:ascii="Times New Roman" w:hAnsi="Times New Roman"/>
          <w:spacing w:val="0"/>
        </w:rPr>
        <w:t>2011</w:t>
      </w:r>
      <w:r w:rsidR="007E5CBA" w:rsidRPr="00A7185A">
        <w:rPr>
          <w:rFonts w:ascii="Times New Roman" w:hAnsi="Times New Roman"/>
          <w:spacing w:val="0"/>
        </w:rPr>
        <w:tab/>
      </w:r>
      <w:r w:rsidR="00A02751" w:rsidRPr="00A7185A">
        <w:rPr>
          <w:rFonts w:ascii="Times New Roman" w:hAnsi="Times New Roman"/>
          <w:spacing w:val="0"/>
          <w:u w:val="single"/>
        </w:rPr>
        <w:t>A</w:t>
      </w:r>
      <w:r w:rsidR="00A02751">
        <w:rPr>
          <w:rFonts w:ascii="Times New Roman" w:hAnsi="Times New Roman"/>
          <w:spacing w:val="0"/>
          <w:u w:val="single"/>
        </w:rPr>
        <w:t>doption</w:t>
      </w:r>
      <w:r w:rsidR="00A02751" w:rsidRPr="00A7185A">
        <w:rPr>
          <w:rFonts w:ascii="Times New Roman" w:hAnsi="Times New Roman"/>
          <w:spacing w:val="0"/>
          <w:u w:val="single"/>
        </w:rPr>
        <w:t xml:space="preserve"> du procès-verbal d</w:t>
      </w:r>
      <w:r w:rsidR="00A02751">
        <w:rPr>
          <w:rFonts w:ascii="Times New Roman" w:hAnsi="Times New Roman"/>
          <w:spacing w:val="0"/>
          <w:u w:val="single"/>
        </w:rPr>
        <w:t>e l’assemblée spéciale (règlement d’emprunt) du lundi</w:t>
      </w:r>
      <w:r w:rsidR="00A02751" w:rsidRPr="00A7185A">
        <w:rPr>
          <w:rFonts w:ascii="Times New Roman" w:hAnsi="Times New Roman"/>
          <w:spacing w:val="0"/>
          <w:u w:val="single"/>
        </w:rPr>
        <w:t xml:space="preserve"> </w:t>
      </w:r>
      <w:r w:rsidR="00A02751">
        <w:rPr>
          <w:rFonts w:ascii="Times New Roman" w:hAnsi="Times New Roman"/>
          <w:spacing w:val="0"/>
          <w:u w:val="single"/>
        </w:rPr>
        <w:t>1</w:t>
      </w:r>
      <w:r w:rsidR="004554BD">
        <w:rPr>
          <w:rFonts w:ascii="Times New Roman" w:hAnsi="Times New Roman"/>
          <w:spacing w:val="0"/>
          <w:u w:val="single"/>
        </w:rPr>
        <w:t>3</w:t>
      </w:r>
      <w:r w:rsidR="00A02751">
        <w:rPr>
          <w:rFonts w:ascii="Times New Roman" w:hAnsi="Times New Roman"/>
          <w:spacing w:val="0"/>
          <w:u w:val="single"/>
        </w:rPr>
        <w:t> décembre </w:t>
      </w:r>
      <w:r w:rsidR="00E44E90">
        <w:rPr>
          <w:rFonts w:ascii="Times New Roman" w:hAnsi="Times New Roman"/>
          <w:spacing w:val="0"/>
          <w:u w:val="single"/>
        </w:rPr>
        <w:t>2010</w:t>
      </w:r>
      <w:r w:rsidR="00A02751" w:rsidRPr="009D0923">
        <w:rPr>
          <w:rFonts w:ascii="Times New Roman" w:hAnsi="Times New Roman"/>
          <w:spacing w:val="0"/>
          <w:u w:val="single"/>
        </w:rPr>
        <w:t>.</w:t>
      </w:r>
    </w:p>
    <w:p w:rsidR="00A02751" w:rsidRDefault="00A02751" w:rsidP="00C005C9">
      <w:pPr>
        <w:pStyle w:val="Textebrut"/>
        <w:ind w:left="1843" w:hanging="2966"/>
        <w:jc w:val="both"/>
        <w:rPr>
          <w:rFonts w:ascii="Times New Roman" w:hAnsi="Times New Roman"/>
          <w:spacing w:val="0"/>
        </w:rPr>
      </w:pPr>
      <w:r>
        <w:rPr>
          <w:rFonts w:ascii="Times New Roman" w:hAnsi="Times New Roman"/>
          <w:spacing w:val="0"/>
        </w:rPr>
        <w:tab/>
        <w:t xml:space="preserve">Il est proposé par </w:t>
      </w:r>
      <w:r w:rsidR="004554BD">
        <w:rPr>
          <w:rFonts w:ascii="Times New Roman" w:hAnsi="Times New Roman"/>
          <w:spacing w:val="0"/>
        </w:rPr>
        <w:t>Yvon Martel</w:t>
      </w:r>
      <w:r>
        <w:rPr>
          <w:rFonts w:ascii="Times New Roman" w:hAnsi="Times New Roman"/>
          <w:spacing w:val="0"/>
        </w:rPr>
        <w:t xml:space="preserve"> et appuyé</w:t>
      </w:r>
      <w:r w:rsidRPr="00A7185A">
        <w:rPr>
          <w:rFonts w:ascii="Times New Roman" w:hAnsi="Times New Roman"/>
          <w:spacing w:val="0"/>
        </w:rPr>
        <w:t xml:space="preserve"> par </w:t>
      </w:r>
      <w:r w:rsidR="004554BD">
        <w:rPr>
          <w:rFonts w:ascii="Times New Roman" w:hAnsi="Times New Roman"/>
          <w:spacing w:val="0"/>
        </w:rPr>
        <w:t xml:space="preserve">Réal Boissonneault </w:t>
      </w:r>
      <w:r>
        <w:rPr>
          <w:rFonts w:ascii="Times New Roman" w:hAnsi="Times New Roman"/>
          <w:spacing w:val="0"/>
        </w:rPr>
        <w:t>que</w:t>
      </w:r>
      <w:r w:rsidRPr="00A7185A">
        <w:rPr>
          <w:rFonts w:ascii="Times New Roman" w:hAnsi="Times New Roman"/>
          <w:spacing w:val="0"/>
        </w:rPr>
        <w:t xml:space="preserve"> l</w:t>
      </w:r>
      <w:r>
        <w:rPr>
          <w:rFonts w:ascii="Times New Roman" w:hAnsi="Times New Roman"/>
          <w:spacing w:val="0"/>
        </w:rPr>
        <w:t>e</w:t>
      </w:r>
      <w:r w:rsidRPr="00A7185A">
        <w:rPr>
          <w:rFonts w:ascii="Times New Roman" w:hAnsi="Times New Roman"/>
          <w:spacing w:val="0"/>
        </w:rPr>
        <w:t xml:space="preserve"> </w:t>
      </w:r>
      <w:r>
        <w:rPr>
          <w:rFonts w:ascii="Times New Roman" w:hAnsi="Times New Roman"/>
          <w:spacing w:val="0"/>
        </w:rPr>
        <w:t>procès</w:t>
      </w:r>
      <w:r>
        <w:rPr>
          <w:rFonts w:ascii="Times New Roman" w:hAnsi="Times New Roman"/>
          <w:spacing w:val="0"/>
        </w:rPr>
        <w:noBreakHyphen/>
        <w:t xml:space="preserve">verbal </w:t>
      </w:r>
      <w:r w:rsidRPr="00A7185A">
        <w:rPr>
          <w:rFonts w:ascii="Times New Roman" w:hAnsi="Times New Roman"/>
          <w:spacing w:val="0"/>
        </w:rPr>
        <w:t>d</w:t>
      </w:r>
      <w:r>
        <w:rPr>
          <w:rFonts w:ascii="Times New Roman" w:hAnsi="Times New Roman"/>
          <w:spacing w:val="0"/>
        </w:rPr>
        <w:t>e l’</w:t>
      </w:r>
      <w:r w:rsidRPr="00A7185A">
        <w:rPr>
          <w:rFonts w:ascii="Times New Roman" w:hAnsi="Times New Roman"/>
          <w:spacing w:val="0"/>
        </w:rPr>
        <w:t xml:space="preserve">assemblée </w:t>
      </w:r>
      <w:r>
        <w:rPr>
          <w:rFonts w:ascii="Times New Roman" w:hAnsi="Times New Roman"/>
          <w:spacing w:val="0"/>
        </w:rPr>
        <w:t>spéciale concernant le règlement d</w:t>
      </w:r>
      <w:r w:rsidR="00C005C9">
        <w:rPr>
          <w:rFonts w:ascii="Times New Roman" w:hAnsi="Times New Roman"/>
          <w:spacing w:val="0"/>
        </w:rPr>
        <w:t xml:space="preserve">’emprunt </w:t>
      </w:r>
      <w:r>
        <w:rPr>
          <w:rFonts w:ascii="Times New Roman" w:hAnsi="Times New Roman"/>
          <w:spacing w:val="0"/>
        </w:rPr>
        <w:t>du 1</w:t>
      </w:r>
      <w:r w:rsidR="004554BD">
        <w:rPr>
          <w:rFonts w:ascii="Times New Roman" w:hAnsi="Times New Roman"/>
          <w:spacing w:val="0"/>
        </w:rPr>
        <w:t>3</w:t>
      </w:r>
      <w:r>
        <w:rPr>
          <w:rFonts w:ascii="Times New Roman" w:hAnsi="Times New Roman"/>
          <w:spacing w:val="0"/>
        </w:rPr>
        <w:t> décembre </w:t>
      </w:r>
      <w:r w:rsidR="00E44E90">
        <w:rPr>
          <w:rFonts w:ascii="Times New Roman" w:hAnsi="Times New Roman"/>
          <w:spacing w:val="0"/>
        </w:rPr>
        <w:t>2010</w:t>
      </w:r>
      <w:r>
        <w:rPr>
          <w:rFonts w:ascii="Times New Roman" w:hAnsi="Times New Roman"/>
          <w:spacing w:val="0"/>
        </w:rPr>
        <w:t xml:space="preserve"> est </w:t>
      </w:r>
      <w:r w:rsidRPr="00A7185A">
        <w:rPr>
          <w:rFonts w:ascii="Times New Roman" w:hAnsi="Times New Roman"/>
          <w:spacing w:val="0"/>
        </w:rPr>
        <w:t>accepté</w:t>
      </w:r>
      <w:r>
        <w:rPr>
          <w:rFonts w:ascii="Times New Roman" w:hAnsi="Times New Roman"/>
          <w:spacing w:val="0"/>
        </w:rPr>
        <w:t xml:space="preserve"> tel que lu.</w:t>
      </w:r>
    </w:p>
    <w:p w:rsidR="00A02751" w:rsidRDefault="00A02751" w:rsidP="00A02751">
      <w:pPr>
        <w:pStyle w:val="Textebrut1"/>
        <w:jc w:val="both"/>
        <w:rPr>
          <w:rFonts w:ascii="Times New Roman" w:hAnsi="Times New Roman"/>
          <w:spacing w:val="0"/>
        </w:rPr>
      </w:pPr>
    </w:p>
    <w:p w:rsidR="007E5CBA" w:rsidRPr="00A7185A" w:rsidRDefault="00A02751" w:rsidP="00A02751">
      <w:pPr>
        <w:pStyle w:val="Textebrut1"/>
        <w:tabs>
          <w:tab w:val="left" w:pos="1843"/>
        </w:tabs>
        <w:jc w:val="both"/>
        <w:rPr>
          <w:rFonts w:ascii="Times New Roman" w:hAnsi="Times New Roman"/>
          <w:spacing w:val="0"/>
        </w:rPr>
      </w:pPr>
      <w:r w:rsidRPr="00A02751">
        <w:rPr>
          <w:rFonts w:ascii="Times New Roman" w:hAnsi="Times New Roman"/>
          <w:spacing w:val="0"/>
        </w:rPr>
        <w:t>05-</w:t>
      </w:r>
      <w:r w:rsidR="00E44E90">
        <w:rPr>
          <w:rFonts w:ascii="Times New Roman" w:hAnsi="Times New Roman"/>
          <w:spacing w:val="0"/>
        </w:rPr>
        <w:t>2011</w:t>
      </w:r>
      <w:r w:rsidRPr="00A02751">
        <w:rPr>
          <w:rFonts w:ascii="Times New Roman" w:hAnsi="Times New Roman"/>
          <w:spacing w:val="0"/>
        </w:rPr>
        <w:tab/>
      </w:r>
      <w:r w:rsidR="007E5CBA" w:rsidRPr="00A7185A">
        <w:rPr>
          <w:rFonts w:ascii="Times New Roman" w:hAnsi="Times New Roman"/>
          <w:spacing w:val="0"/>
          <w:u w:val="single"/>
        </w:rPr>
        <w:t>Les Comptes</w:t>
      </w:r>
      <w:r w:rsidR="007E5CBA" w:rsidRPr="009D0923">
        <w:rPr>
          <w:rFonts w:ascii="Times New Roman" w:hAnsi="Times New Roman"/>
          <w:spacing w:val="0"/>
          <w:u w:val="single"/>
        </w:rPr>
        <w:t>.</w:t>
      </w:r>
    </w:p>
    <w:p w:rsidR="007E5CBA" w:rsidRPr="00A7185A" w:rsidRDefault="001F1395">
      <w:pPr>
        <w:pStyle w:val="Textebrut1"/>
        <w:ind w:left="1843"/>
        <w:jc w:val="both"/>
        <w:rPr>
          <w:rFonts w:ascii="Times New Roman" w:hAnsi="Times New Roman"/>
          <w:spacing w:val="0"/>
        </w:rPr>
      </w:pPr>
      <w:r>
        <w:rPr>
          <w:rFonts w:ascii="Times New Roman" w:hAnsi="Times New Roman"/>
          <w:spacing w:val="0"/>
        </w:rPr>
        <w:t xml:space="preserve">Il est proposé par </w:t>
      </w:r>
      <w:r w:rsidR="004554BD">
        <w:rPr>
          <w:rFonts w:ascii="Times New Roman" w:hAnsi="Times New Roman"/>
          <w:spacing w:val="0"/>
        </w:rPr>
        <w:t>Claude Bourassa</w:t>
      </w:r>
      <w:r w:rsidR="00F806C1">
        <w:rPr>
          <w:rFonts w:ascii="Times New Roman" w:hAnsi="Times New Roman"/>
          <w:spacing w:val="0"/>
        </w:rPr>
        <w:t xml:space="preserve"> </w:t>
      </w:r>
      <w:r w:rsidR="007E45D5" w:rsidRPr="00A7185A">
        <w:rPr>
          <w:rFonts w:ascii="Times New Roman" w:hAnsi="Times New Roman"/>
          <w:spacing w:val="0"/>
        </w:rPr>
        <w:t>et</w:t>
      </w:r>
      <w:r>
        <w:rPr>
          <w:rFonts w:ascii="Times New Roman" w:hAnsi="Times New Roman"/>
          <w:spacing w:val="0"/>
        </w:rPr>
        <w:t xml:space="preserve"> appuyé</w:t>
      </w:r>
      <w:r w:rsidR="007E5CBA" w:rsidRPr="00A7185A">
        <w:rPr>
          <w:rFonts w:ascii="Times New Roman" w:hAnsi="Times New Roman"/>
          <w:spacing w:val="0"/>
        </w:rPr>
        <w:t xml:space="preserve"> par </w:t>
      </w:r>
      <w:r w:rsidR="00C005C9">
        <w:rPr>
          <w:rFonts w:ascii="Times New Roman" w:hAnsi="Times New Roman"/>
          <w:spacing w:val="0"/>
        </w:rPr>
        <w:t>Yvon Martel</w:t>
      </w:r>
      <w:r w:rsidR="00B8087C">
        <w:rPr>
          <w:rFonts w:ascii="Times New Roman" w:hAnsi="Times New Roman"/>
          <w:spacing w:val="0"/>
        </w:rPr>
        <w:t xml:space="preserve"> </w:t>
      </w:r>
      <w:r w:rsidR="00755E0C">
        <w:rPr>
          <w:rFonts w:ascii="Times New Roman" w:hAnsi="Times New Roman"/>
          <w:spacing w:val="0"/>
        </w:rPr>
        <w:t>que</w:t>
      </w:r>
      <w:r w:rsidR="007E5CBA" w:rsidRPr="00A7185A">
        <w:rPr>
          <w:rFonts w:ascii="Times New Roman" w:hAnsi="Times New Roman"/>
          <w:spacing w:val="0"/>
        </w:rPr>
        <w:t xml:space="preserve"> les comptes sont acceptés tel que présentés.</w:t>
      </w:r>
    </w:p>
    <w:p w:rsidR="007E5CBA" w:rsidRPr="00A7185A" w:rsidRDefault="007E5CBA">
      <w:pPr>
        <w:pStyle w:val="Textebrut1"/>
        <w:ind w:left="1843"/>
        <w:jc w:val="both"/>
        <w:rPr>
          <w:rFonts w:ascii="Times New Roman" w:hAnsi="Times New Roman"/>
          <w:spacing w:val="0"/>
        </w:rPr>
      </w:pPr>
    </w:p>
    <w:p w:rsidR="003C010F" w:rsidRDefault="007E5CBA" w:rsidP="003C010F">
      <w:pPr>
        <w:pStyle w:val="Textebrut1"/>
        <w:ind w:left="1843"/>
        <w:jc w:val="both"/>
        <w:rPr>
          <w:rFonts w:ascii="Times New Roman" w:hAnsi="Times New Roman"/>
          <w:spacing w:val="0"/>
        </w:rPr>
      </w:pPr>
      <w:r w:rsidRPr="00A7185A">
        <w:rPr>
          <w:rFonts w:ascii="Times New Roman" w:hAnsi="Times New Roman"/>
          <w:spacing w:val="0"/>
        </w:rPr>
        <w:t>Voir la liste des comptes fournisseurs annexé</w:t>
      </w:r>
      <w:r w:rsidR="00F806C1">
        <w:rPr>
          <w:rFonts w:ascii="Times New Roman" w:hAnsi="Times New Roman"/>
          <w:spacing w:val="0"/>
        </w:rPr>
        <w:t>e</w:t>
      </w:r>
      <w:r w:rsidRPr="00A7185A">
        <w:rPr>
          <w:rFonts w:ascii="Times New Roman" w:hAnsi="Times New Roman"/>
          <w:spacing w:val="0"/>
        </w:rPr>
        <w:t>.</w:t>
      </w:r>
    </w:p>
    <w:p w:rsidR="003C010F" w:rsidRDefault="003C010F" w:rsidP="003C010F">
      <w:pPr>
        <w:pStyle w:val="Textebrut1"/>
        <w:ind w:left="1843" w:hanging="1843"/>
        <w:jc w:val="both"/>
        <w:rPr>
          <w:rFonts w:ascii="Times New Roman" w:hAnsi="Times New Roman"/>
          <w:spacing w:val="0"/>
        </w:rPr>
      </w:pPr>
    </w:p>
    <w:p w:rsidR="00B52E3A" w:rsidRPr="007C300F" w:rsidRDefault="00B52E3A" w:rsidP="00B52E3A">
      <w:pPr>
        <w:pStyle w:val="Corpsdetexte23"/>
        <w:ind w:hanging="1899"/>
        <w:jc w:val="both"/>
        <w:rPr>
          <w:rFonts w:ascii="Times New Roman" w:hAnsi="Times New Roman"/>
        </w:rPr>
      </w:pPr>
      <w:r w:rsidRPr="007C300F">
        <w:rPr>
          <w:rFonts w:ascii="Times New Roman" w:hAnsi="Times New Roman"/>
        </w:rPr>
        <w:t>0</w:t>
      </w:r>
      <w:r w:rsidR="00A02751">
        <w:rPr>
          <w:rFonts w:ascii="Times New Roman" w:hAnsi="Times New Roman"/>
        </w:rPr>
        <w:t>6</w:t>
      </w:r>
      <w:r w:rsidRPr="007C300F">
        <w:rPr>
          <w:rFonts w:ascii="Times New Roman" w:hAnsi="Times New Roman"/>
        </w:rPr>
        <w:t>-</w:t>
      </w:r>
      <w:r w:rsidR="00E44E90">
        <w:rPr>
          <w:rFonts w:ascii="Times New Roman" w:hAnsi="Times New Roman"/>
        </w:rPr>
        <w:t>2011</w:t>
      </w:r>
      <w:r w:rsidRPr="007C300F">
        <w:rPr>
          <w:rFonts w:ascii="Times New Roman" w:hAnsi="Times New Roman"/>
        </w:rPr>
        <w:tab/>
      </w:r>
      <w:r w:rsidRPr="007C300F">
        <w:rPr>
          <w:rFonts w:ascii="Times New Roman" w:hAnsi="Times New Roman"/>
          <w:u w:val="single"/>
        </w:rPr>
        <w:t>Acceptation</w:t>
      </w:r>
      <w:r>
        <w:rPr>
          <w:rFonts w:ascii="Times New Roman" w:hAnsi="Times New Roman"/>
          <w:u w:val="single"/>
        </w:rPr>
        <w:t xml:space="preserve"> du budget de fonctionnement de la b</w:t>
      </w:r>
      <w:r w:rsidRPr="007C300F">
        <w:rPr>
          <w:rFonts w:ascii="Times New Roman" w:hAnsi="Times New Roman"/>
          <w:u w:val="single"/>
        </w:rPr>
        <w:t xml:space="preserve">ibliothèque pour l’année </w:t>
      </w:r>
      <w:r w:rsidR="00E44E90">
        <w:rPr>
          <w:rFonts w:ascii="Times New Roman" w:hAnsi="Times New Roman"/>
          <w:u w:val="single"/>
        </w:rPr>
        <w:t>2011</w:t>
      </w:r>
      <w:r w:rsidR="009D0923">
        <w:rPr>
          <w:rFonts w:ascii="Times New Roman" w:hAnsi="Times New Roman"/>
          <w:u w:val="single"/>
        </w:rPr>
        <w:t>.</w:t>
      </w:r>
    </w:p>
    <w:p w:rsidR="00FB2670" w:rsidRDefault="00B52E3A" w:rsidP="00B52E3A">
      <w:pPr>
        <w:tabs>
          <w:tab w:val="left" w:pos="284"/>
          <w:tab w:val="left" w:pos="1843"/>
          <w:tab w:val="left" w:pos="2552"/>
          <w:tab w:val="left" w:pos="3119"/>
          <w:tab w:val="decimal" w:pos="8647"/>
        </w:tabs>
        <w:suppressAutoHyphens/>
        <w:ind w:left="1842"/>
        <w:jc w:val="both"/>
        <w:rPr>
          <w:sz w:val="24"/>
          <w:szCs w:val="24"/>
        </w:rPr>
      </w:pPr>
      <w:r w:rsidRPr="007C300F">
        <w:rPr>
          <w:sz w:val="24"/>
          <w:szCs w:val="24"/>
        </w:rPr>
        <w:t xml:space="preserve">Il est proposé par </w:t>
      </w:r>
      <w:r w:rsidR="004554BD">
        <w:rPr>
          <w:sz w:val="24"/>
          <w:szCs w:val="24"/>
        </w:rPr>
        <w:t>Réal Boissonneault</w:t>
      </w:r>
      <w:r w:rsidRPr="007C300F">
        <w:rPr>
          <w:sz w:val="24"/>
          <w:szCs w:val="24"/>
        </w:rPr>
        <w:t xml:space="preserve"> et appuyé par </w:t>
      </w:r>
      <w:r w:rsidR="004554BD">
        <w:rPr>
          <w:sz w:val="24"/>
          <w:szCs w:val="24"/>
        </w:rPr>
        <w:t>Sonia Gosselin</w:t>
      </w:r>
      <w:r w:rsidRPr="007C300F">
        <w:rPr>
          <w:sz w:val="24"/>
          <w:szCs w:val="24"/>
        </w:rPr>
        <w:t xml:space="preserve"> que le Conseil accepte le budget de fonctionnement de la bibliothèque pour l’année </w:t>
      </w:r>
      <w:r w:rsidR="00E44E90">
        <w:rPr>
          <w:sz w:val="24"/>
          <w:szCs w:val="24"/>
        </w:rPr>
        <w:t>2011</w:t>
      </w:r>
      <w:r w:rsidRPr="007C300F">
        <w:rPr>
          <w:sz w:val="24"/>
          <w:szCs w:val="24"/>
        </w:rPr>
        <w:t xml:space="preserve"> au </w:t>
      </w:r>
      <w:r w:rsidRPr="00D060E2">
        <w:rPr>
          <w:sz w:val="24"/>
          <w:szCs w:val="24"/>
        </w:rPr>
        <w:t xml:space="preserve">montant de </w:t>
      </w:r>
      <w:r w:rsidR="00862801" w:rsidRPr="00D060E2">
        <w:rPr>
          <w:sz w:val="24"/>
          <w:szCs w:val="24"/>
        </w:rPr>
        <w:t>11</w:t>
      </w:r>
      <w:r w:rsidRPr="00D060E2">
        <w:rPr>
          <w:sz w:val="24"/>
          <w:szCs w:val="24"/>
        </w:rPr>
        <w:t> </w:t>
      </w:r>
      <w:r w:rsidR="00D060E2" w:rsidRPr="00D060E2">
        <w:rPr>
          <w:sz w:val="24"/>
          <w:szCs w:val="24"/>
        </w:rPr>
        <w:t>1</w:t>
      </w:r>
      <w:r w:rsidRPr="00D060E2">
        <w:rPr>
          <w:sz w:val="24"/>
          <w:szCs w:val="24"/>
        </w:rPr>
        <w:t>90,00 $.</w:t>
      </w:r>
    </w:p>
    <w:p w:rsidR="00FB2670" w:rsidRDefault="00FB2670">
      <w:pPr>
        <w:rPr>
          <w:sz w:val="24"/>
          <w:szCs w:val="24"/>
        </w:rPr>
      </w:pPr>
    </w:p>
    <w:p w:rsidR="00B52E3A" w:rsidRPr="007C300F" w:rsidRDefault="00B52E3A" w:rsidP="00B52E3A">
      <w:pPr>
        <w:tabs>
          <w:tab w:val="left" w:pos="2552"/>
          <w:tab w:val="left" w:pos="3119"/>
          <w:tab w:val="decimal" w:pos="8647"/>
        </w:tabs>
        <w:suppressAutoHyphens/>
        <w:ind w:left="1843" w:hanging="1843"/>
        <w:jc w:val="both"/>
        <w:rPr>
          <w:sz w:val="24"/>
          <w:szCs w:val="24"/>
        </w:rPr>
      </w:pPr>
      <w:r>
        <w:rPr>
          <w:sz w:val="24"/>
          <w:szCs w:val="24"/>
        </w:rPr>
        <w:t>0</w:t>
      </w:r>
      <w:r w:rsidR="004554BD">
        <w:rPr>
          <w:sz w:val="24"/>
          <w:szCs w:val="24"/>
        </w:rPr>
        <w:t>7</w:t>
      </w:r>
      <w:r>
        <w:rPr>
          <w:sz w:val="24"/>
          <w:szCs w:val="24"/>
        </w:rPr>
        <w:t>-</w:t>
      </w:r>
      <w:r w:rsidR="00E44E90">
        <w:rPr>
          <w:sz w:val="24"/>
          <w:szCs w:val="24"/>
        </w:rPr>
        <w:t>2011</w:t>
      </w:r>
      <w:r w:rsidRPr="004E382F">
        <w:rPr>
          <w:sz w:val="24"/>
          <w:szCs w:val="24"/>
        </w:rPr>
        <w:tab/>
      </w:r>
      <w:r w:rsidR="004554BD" w:rsidRPr="004554BD">
        <w:rPr>
          <w:sz w:val="24"/>
          <w:szCs w:val="24"/>
          <w:u w:val="single"/>
        </w:rPr>
        <w:t>Demande de p</w:t>
      </w:r>
      <w:r w:rsidRPr="004554BD">
        <w:rPr>
          <w:sz w:val="24"/>
          <w:szCs w:val="24"/>
          <w:u w:val="single"/>
        </w:rPr>
        <w:t>aiement</w:t>
      </w:r>
      <w:r>
        <w:rPr>
          <w:sz w:val="24"/>
          <w:szCs w:val="24"/>
          <w:u w:val="single"/>
        </w:rPr>
        <w:t xml:space="preserve"> du budget de la b</w:t>
      </w:r>
      <w:r w:rsidRPr="007C300F">
        <w:rPr>
          <w:sz w:val="24"/>
          <w:szCs w:val="24"/>
          <w:u w:val="single"/>
        </w:rPr>
        <w:t xml:space="preserve">ibliothèque pour l’année </w:t>
      </w:r>
      <w:r w:rsidR="00E44E90">
        <w:rPr>
          <w:sz w:val="24"/>
          <w:szCs w:val="24"/>
          <w:u w:val="single"/>
        </w:rPr>
        <w:t>2011</w:t>
      </w:r>
      <w:r w:rsidRPr="009D0923">
        <w:rPr>
          <w:sz w:val="24"/>
          <w:szCs w:val="24"/>
          <w:u w:val="single"/>
        </w:rPr>
        <w:t>.</w:t>
      </w:r>
    </w:p>
    <w:p w:rsidR="00B52E3A" w:rsidRDefault="00B52E3A" w:rsidP="00B52E3A">
      <w:pPr>
        <w:tabs>
          <w:tab w:val="left" w:pos="284"/>
          <w:tab w:val="left" w:pos="1843"/>
          <w:tab w:val="left" w:pos="2552"/>
          <w:tab w:val="left" w:pos="3119"/>
          <w:tab w:val="decimal" w:pos="8647"/>
        </w:tabs>
        <w:suppressAutoHyphens/>
        <w:ind w:left="1842"/>
        <w:jc w:val="both"/>
        <w:rPr>
          <w:sz w:val="24"/>
          <w:szCs w:val="24"/>
        </w:rPr>
      </w:pPr>
      <w:r w:rsidRPr="007C300F">
        <w:rPr>
          <w:sz w:val="24"/>
          <w:szCs w:val="24"/>
        </w:rPr>
        <w:t xml:space="preserve">Il est proposé par </w:t>
      </w:r>
      <w:r w:rsidR="007C07FA">
        <w:rPr>
          <w:sz w:val="24"/>
          <w:szCs w:val="24"/>
        </w:rPr>
        <w:t>Sonia Gosselin</w:t>
      </w:r>
      <w:r w:rsidRPr="007C300F">
        <w:rPr>
          <w:sz w:val="24"/>
          <w:szCs w:val="24"/>
        </w:rPr>
        <w:t xml:space="preserve"> et appuyé par </w:t>
      </w:r>
      <w:r w:rsidR="007C07FA">
        <w:rPr>
          <w:sz w:val="24"/>
          <w:szCs w:val="24"/>
        </w:rPr>
        <w:t>Yannick Trépanier</w:t>
      </w:r>
      <w:r>
        <w:rPr>
          <w:sz w:val="24"/>
          <w:szCs w:val="24"/>
        </w:rPr>
        <w:t xml:space="preserve"> </w:t>
      </w:r>
      <w:r w:rsidRPr="007C300F">
        <w:rPr>
          <w:sz w:val="24"/>
          <w:szCs w:val="24"/>
        </w:rPr>
        <w:t xml:space="preserve">que le Conseil accepte de verser une partie du budget de fonctionnement de la bibliothèque pour l’année </w:t>
      </w:r>
      <w:r w:rsidR="00E44E90">
        <w:rPr>
          <w:sz w:val="24"/>
          <w:szCs w:val="24"/>
        </w:rPr>
        <w:t>2011</w:t>
      </w:r>
      <w:r w:rsidRPr="007C300F">
        <w:rPr>
          <w:sz w:val="24"/>
          <w:szCs w:val="24"/>
        </w:rPr>
        <w:t xml:space="preserve"> au </w:t>
      </w:r>
      <w:r w:rsidRPr="00D060E2">
        <w:rPr>
          <w:sz w:val="24"/>
          <w:szCs w:val="24"/>
        </w:rPr>
        <w:t xml:space="preserve">montant de </w:t>
      </w:r>
      <w:r w:rsidR="00FB2670" w:rsidRPr="00D060E2">
        <w:rPr>
          <w:sz w:val="24"/>
          <w:szCs w:val="24"/>
        </w:rPr>
        <w:t>6</w:t>
      </w:r>
      <w:r w:rsidRPr="00D060E2">
        <w:rPr>
          <w:sz w:val="24"/>
          <w:szCs w:val="24"/>
        </w:rPr>
        <w:t xml:space="preserve"> </w:t>
      </w:r>
      <w:r w:rsidR="00D060E2" w:rsidRPr="00D060E2">
        <w:rPr>
          <w:sz w:val="24"/>
          <w:szCs w:val="24"/>
        </w:rPr>
        <w:t>9</w:t>
      </w:r>
      <w:r w:rsidRPr="00D060E2">
        <w:rPr>
          <w:sz w:val="24"/>
          <w:szCs w:val="24"/>
        </w:rPr>
        <w:t xml:space="preserve">90,00 $ et le reste, soit un montant de 4 </w:t>
      </w:r>
      <w:r w:rsidR="003155B3">
        <w:rPr>
          <w:sz w:val="24"/>
          <w:szCs w:val="24"/>
        </w:rPr>
        <w:t>5</w:t>
      </w:r>
      <w:r w:rsidRPr="00D060E2">
        <w:rPr>
          <w:sz w:val="24"/>
          <w:szCs w:val="24"/>
        </w:rPr>
        <w:t>00,00 $ pour l’allocation de dépenses</w:t>
      </w:r>
      <w:r>
        <w:rPr>
          <w:sz w:val="24"/>
          <w:szCs w:val="24"/>
        </w:rPr>
        <w:t>,</w:t>
      </w:r>
      <w:r w:rsidRPr="007C300F">
        <w:rPr>
          <w:sz w:val="24"/>
          <w:szCs w:val="24"/>
        </w:rPr>
        <w:t xml:space="preserve"> sera versé en 12 versements égaux.</w:t>
      </w:r>
    </w:p>
    <w:p w:rsidR="00B52E3A" w:rsidRDefault="00B52E3A" w:rsidP="00B52E3A">
      <w:pPr>
        <w:tabs>
          <w:tab w:val="left" w:pos="284"/>
          <w:tab w:val="left" w:pos="1843"/>
          <w:tab w:val="left" w:pos="2552"/>
          <w:tab w:val="left" w:pos="3119"/>
          <w:tab w:val="decimal" w:pos="8647"/>
        </w:tabs>
        <w:suppressAutoHyphens/>
        <w:ind w:left="1842"/>
        <w:jc w:val="both"/>
        <w:rPr>
          <w:sz w:val="24"/>
          <w:szCs w:val="24"/>
        </w:rPr>
      </w:pPr>
    </w:p>
    <w:p w:rsidR="00B52E3A" w:rsidRPr="009D0923" w:rsidRDefault="00B52E3A" w:rsidP="00B52E3A">
      <w:pPr>
        <w:pStyle w:val="Corpsdetexte23"/>
        <w:ind w:hanging="1899"/>
        <w:jc w:val="both"/>
        <w:rPr>
          <w:rFonts w:ascii="Times New Roman" w:hAnsi="Times New Roman"/>
          <w:u w:val="single"/>
        </w:rPr>
      </w:pPr>
      <w:r w:rsidRPr="00A32833">
        <w:rPr>
          <w:rFonts w:ascii="Times New Roman" w:hAnsi="Times New Roman"/>
          <w:szCs w:val="24"/>
        </w:rPr>
        <w:t>0</w:t>
      </w:r>
      <w:r w:rsidR="007C07FA">
        <w:rPr>
          <w:rFonts w:ascii="Times New Roman" w:hAnsi="Times New Roman"/>
          <w:szCs w:val="24"/>
        </w:rPr>
        <w:t>8</w:t>
      </w:r>
      <w:r w:rsidRPr="00A32833">
        <w:rPr>
          <w:rFonts w:ascii="Times New Roman" w:hAnsi="Times New Roman"/>
          <w:szCs w:val="24"/>
        </w:rPr>
        <w:t>-</w:t>
      </w:r>
      <w:r w:rsidR="00E44E90">
        <w:rPr>
          <w:rFonts w:ascii="Times New Roman" w:hAnsi="Times New Roman"/>
          <w:szCs w:val="24"/>
        </w:rPr>
        <w:t>2011</w:t>
      </w:r>
      <w:r w:rsidRPr="005E6F8A">
        <w:rPr>
          <w:szCs w:val="24"/>
        </w:rPr>
        <w:tab/>
      </w:r>
      <w:r w:rsidRPr="007C300F">
        <w:rPr>
          <w:rFonts w:ascii="Times New Roman" w:hAnsi="Times New Roman"/>
          <w:u w:val="single"/>
        </w:rPr>
        <w:t>Acceptation</w:t>
      </w:r>
      <w:r>
        <w:rPr>
          <w:rFonts w:ascii="Times New Roman" w:hAnsi="Times New Roman"/>
          <w:u w:val="single"/>
        </w:rPr>
        <w:t xml:space="preserve"> du budget</w:t>
      </w:r>
      <w:r w:rsidR="00CE1E4C">
        <w:rPr>
          <w:rFonts w:ascii="Times New Roman" w:hAnsi="Times New Roman"/>
          <w:u w:val="single"/>
        </w:rPr>
        <w:t xml:space="preserve"> des L</w:t>
      </w:r>
      <w:r>
        <w:rPr>
          <w:rFonts w:ascii="Times New Roman" w:hAnsi="Times New Roman"/>
          <w:u w:val="single"/>
        </w:rPr>
        <w:t>oisirs</w:t>
      </w:r>
      <w:r w:rsidRPr="007C300F">
        <w:rPr>
          <w:rFonts w:ascii="Times New Roman" w:hAnsi="Times New Roman"/>
          <w:u w:val="single"/>
        </w:rPr>
        <w:t xml:space="preserve"> pour </w:t>
      </w:r>
      <w:r w:rsidRPr="009D0923">
        <w:rPr>
          <w:rFonts w:ascii="Times New Roman" w:hAnsi="Times New Roman"/>
          <w:u w:val="single"/>
        </w:rPr>
        <w:t xml:space="preserve">l’année </w:t>
      </w:r>
      <w:r w:rsidR="00E44E90">
        <w:rPr>
          <w:rFonts w:ascii="Times New Roman" w:hAnsi="Times New Roman"/>
          <w:u w:val="single"/>
        </w:rPr>
        <w:t>2011</w:t>
      </w:r>
      <w:r w:rsidRPr="009D0923">
        <w:rPr>
          <w:rFonts w:ascii="Times New Roman" w:hAnsi="Times New Roman"/>
          <w:u w:val="single"/>
        </w:rPr>
        <w:t>.</w:t>
      </w:r>
    </w:p>
    <w:p w:rsidR="00CE1E4C" w:rsidRDefault="00B52E3A" w:rsidP="00B52E3A">
      <w:pPr>
        <w:tabs>
          <w:tab w:val="left" w:pos="284"/>
          <w:tab w:val="left" w:pos="1843"/>
          <w:tab w:val="left" w:pos="2552"/>
          <w:tab w:val="left" w:pos="3119"/>
          <w:tab w:val="decimal" w:pos="8647"/>
        </w:tabs>
        <w:suppressAutoHyphens/>
        <w:ind w:left="1842"/>
        <w:jc w:val="both"/>
        <w:rPr>
          <w:sz w:val="24"/>
          <w:szCs w:val="24"/>
        </w:rPr>
      </w:pPr>
      <w:r w:rsidRPr="007C300F">
        <w:rPr>
          <w:sz w:val="24"/>
          <w:szCs w:val="24"/>
        </w:rPr>
        <w:t xml:space="preserve">Il est proposé par </w:t>
      </w:r>
      <w:r w:rsidR="007C07FA">
        <w:rPr>
          <w:sz w:val="24"/>
          <w:szCs w:val="24"/>
        </w:rPr>
        <w:t>Réal Boissonneault</w:t>
      </w:r>
      <w:r w:rsidRPr="007C300F">
        <w:rPr>
          <w:sz w:val="24"/>
          <w:szCs w:val="24"/>
        </w:rPr>
        <w:t xml:space="preserve"> et appuyé par </w:t>
      </w:r>
      <w:r w:rsidR="007C07FA">
        <w:rPr>
          <w:sz w:val="24"/>
          <w:szCs w:val="24"/>
        </w:rPr>
        <w:t>Yannick Trépanier</w:t>
      </w:r>
      <w:r>
        <w:rPr>
          <w:sz w:val="24"/>
          <w:szCs w:val="24"/>
        </w:rPr>
        <w:t xml:space="preserve"> </w:t>
      </w:r>
      <w:r w:rsidRPr="007C300F">
        <w:rPr>
          <w:sz w:val="24"/>
          <w:szCs w:val="24"/>
        </w:rPr>
        <w:t xml:space="preserve">que le </w:t>
      </w:r>
      <w:r w:rsidRPr="00D060E2">
        <w:rPr>
          <w:sz w:val="24"/>
          <w:szCs w:val="24"/>
        </w:rPr>
        <w:t xml:space="preserve">Conseil accepte le budget du Comité des loisirs pour l’année </w:t>
      </w:r>
      <w:r w:rsidR="00E44E90" w:rsidRPr="00D060E2">
        <w:rPr>
          <w:sz w:val="24"/>
          <w:szCs w:val="24"/>
        </w:rPr>
        <w:t>2011</w:t>
      </w:r>
      <w:r w:rsidRPr="00D060E2">
        <w:rPr>
          <w:sz w:val="24"/>
          <w:szCs w:val="24"/>
        </w:rPr>
        <w:t xml:space="preserve"> au montant de </w:t>
      </w:r>
      <w:r w:rsidR="00D060E2" w:rsidRPr="00D060E2">
        <w:rPr>
          <w:sz w:val="24"/>
          <w:szCs w:val="24"/>
        </w:rPr>
        <w:t>9 000</w:t>
      </w:r>
      <w:r w:rsidRPr="00D060E2">
        <w:rPr>
          <w:sz w:val="24"/>
          <w:szCs w:val="24"/>
        </w:rPr>
        <w:t>,00</w:t>
      </w:r>
      <w:r w:rsidR="00A31D23" w:rsidRPr="00D060E2">
        <w:rPr>
          <w:sz w:val="24"/>
          <w:szCs w:val="24"/>
        </w:rPr>
        <w:t> </w:t>
      </w:r>
      <w:r w:rsidRPr="00D060E2">
        <w:rPr>
          <w:sz w:val="24"/>
          <w:szCs w:val="24"/>
        </w:rPr>
        <w:t>$.</w:t>
      </w:r>
      <w:r>
        <w:rPr>
          <w:sz w:val="24"/>
          <w:szCs w:val="24"/>
        </w:rPr>
        <w:t xml:space="preserve"> </w:t>
      </w:r>
      <w:r w:rsidR="00DE56CA">
        <w:rPr>
          <w:sz w:val="24"/>
          <w:szCs w:val="24"/>
        </w:rPr>
        <w:t xml:space="preserve">La contribution de la municipalité </w:t>
      </w:r>
      <w:r w:rsidR="00DE56CA" w:rsidRPr="00D060E2">
        <w:rPr>
          <w:sz w:val="24"/>
          <w:szCs w:val="24"/>
        </w:rPr>
        <w:t>est de 3 000,00 $</w:t>
      </w:r>
      <w:r w:rsidR="00CE1E4C" w:rsidRPr="00D060E2">
        <w:rPr>
          <w:sz w:val="24"/>
          <w:szCs w:val="24"/>
        </w:rPr>
        <w:t>.</w:t>
      </w:r>
    </w:p>
    <w:p w:rsidR="00CE1E4C" w:rsidRDefault="00CE1E4C" w:rsidP="00B52E3A">
      <w:pPr>
        <w:tabs>
          <w:tab w:val="left" w:pos="284"/>
          <w:tab w:val="left" w:pos="1843"/>
          <w:tab w:val="left" w:pos="2552"/>
          <w:tab w:val="left" w:pos="3119"/>
          <w:tab w:val="decimal" w:pos="8647"/>
        </w:tabs>
        <w:suppressAutoHyphens/>
        <w:ind w:left="1842"/>
        <w:jc w:val="both"/>
        <w:rPr>
          <w:sz w:val="24"/>
          <w:szCs w:val="24"/>
        </w:rPr>
      </w:pPr>
    </w:p>
    <w:p w:rsidR="00CE1E4C" w:rsidRPr="009D0923" w:rsidRDefault="007C07FA" w:rsidP="00CE1E4C">
      <w:pPr>
        <w:tabs>
          <w:tab w:val="left" w:pos="2552"/>
          <w:tab w:val="left" w:pos="3119"/>
          <w:tab w:val="decimal" w:pos="8647"/>
        </w:tabs>
        <w:suppressAutoHyphens/>
        <w:ind w:left="1843" w:hanging="1843"/>
        <w:jc w:val="both"/>
        <w:rPr>
          <w:sz w:val="24"/>
          <w:szCs w:val="24"/>
          <w:u w:val="single"/>
        </w:rPr>
      </w:pPr>
      <w:r>
        <w:rPr>
          <w:sz w:val="24"/>
          <w:szCs w:val="24"/>
        </w:rPr>
        <w:t>09</w:t>
      </w:r>
      <w:r w:rsidR="00CE1E4C">
        <w:rPr>
          <w:sz w:val="24"/>
          <w:szCs w:val="24"/>
        </w:rPr>
        <w:t>-</w:t>
      </w:r>
      <w:r w:rsidR="00E44E90">
        <w:rPr>
          <w:sz w:val="24"/>
          <w:szCs w:val="24"/>
        </w:rPr>
        <w:t>2011</w:t>
      </w:r>
      <w:r w:rsidR="00CE1E4C" w:rsidRPr="004E382F">
        <w:rPr>
          <w:sz w:val="24"/>
          <w:szCs w:val="24"/>
        </w:rPr>
        <w:tab/>
      </w:r>
      <w:r w:rsidRPr="007C07FA">
        <w:rPr>
          <w:sz w:val="24"/>
          <w:szCs w:val="24"/>
          <w:u w:val="single"/>
        </w:rPr>
        <w:t>Demande de p</w:t>
      </w:r>
      <w:r w:rsidR="00CE1E4C" w:rsidRPr="007C07FA">
        <w:rPr>
          <w:sz w:val="24"/>
          <w:szCs w:val="24"/>
          <w:u w:val="single"/>
        </w:rPr>
        <w:t>a</w:t>
      </w:r>
      <w:r w:rsidR="00CE1E4C">
        <w:rPr>
          <w:sz w:val="24"/>
          <w:szCs w:val="24"/>
          <w:u w:val="single"/>
        </w:rPr>
        <w:t xml:space="preserve">iement du budget des Loisirs </w:t>
      </w:r>
      <w:r w:rsidR="00CE1E4C" w:rsidRPr="007C300F">
        <w:rPr>
          <w:sz w:val="24"/>
          <w:szCs w:val="24"/>
          <w:u w:val="single"/>
        </w:rPr>
        <w:t xml:space="preserve">pour l’année </w:t>
      </w:r>
      <w:r w:rsidR="00E44E90">
        <w:rPr>
          <w:sz w:val="24"/>
          <w:szCs w:val="24"/>
          <w:u w:val="single"/>
        </w:rPr>
        <w:t>2011</w:t>
      </w:r>
      <w:r w:rsidR="00CE1E4C" w:rsidRPr="009D0923">
        <w:rPr>
          <w:sz w:val="24"/>
          <w:szCs w:val="24"/>
          <w:u w:val="single"/>
        </w:rPr>
        <w:t>.</w:t>
      </w:r>
    </w:p>
    <w:p w:rsidR="00CE1E4C" w:rsidRDefault="00CE1E4C" w:rsidP="009810E1">
      <w:pPr>
        <w:tabs>
          <w:tab w:val="left" w:pos="284"/>
          <w:tab w:val="left" w:pos="1843"/>
          <w:tab w:val="left" w:pos="2552"/>
          <w:tab w:val="left" w:pos="3119"/>
          <w:tab w:val="decimal" w:pos="8647"/>
        </w:tabs>
        <w:suppressAutoHyphens/>
        <w:ind w:left="1842"/>
        <w:jc w:val="both"/>
        <w:rPr>
          <w:sz w:val="24"/>
          <w:szCs w:val="24"/>
        </w:rPr>
      </w:pPr>
      <w:r w:rsidRPr="007C300F">
        <w:rPr>
          <w:sz w:val="24"/>
          <w:szCs w:val="24"/>
        </w:rPr>
        <w:t xml:space="preserve">Il est </w:t>
      </w:r>
      <w:r w:rsidRPr="00D060E2">
        <w:rPr>
          <w:sz w:val="24"/>
          <w:szCs w:val="24"/>
        </w:rPr>
        <w:t xml:space="preserve">proposé par </w:t>
      </w:r>
      <w:r w:rsidR="007C07FA" w:rsidRPr="00D060E2">
        <w:rPr>
          <w:sz w:val="24"/>
          <w:szCs w:val="24"/>
        </w:rPr>
        <w:t>Sonia Gosselin</w:t>
      </w:r>
      <w:r w:rsidRPr="00D060E2">
        <w:rPr>
          <w:sz w:val="24"/>
          <w:szCs w:val="24"/>
        </w:rPr>
        <w:t xml:space="preserve"> et appuyé par </w:t>
      </w:r>
      <w:r w:rsidR="007C07FA" w:rsidRPr="00D060E2">
        <w:rPr>
          <w:sz w:val="24"/>
          <w:szCs w:val="24"/>
        </w:rPr>
        <w:t>Yvon Martel</w:t>
      </w:r>
      <w:r w:rsidRPr="00D060E2">
        <w:rPr>
          <w:sz w:val="24"/>
          <w:szCs w:val="24"/>
        </w:rPr>
        <w:t xml:space="preserve"> que le Conseil accepte de verser le budget de fonctionnement des Loisirs pour l’année </w:t>
      </w:r>
      <w:r w:rsidR="00E44E90" w:rsidRPr="00D060E2">
        <w:rPr>
          <w:sz w:val="24"/>
          <w:szCs w:val="24"/>
        </w:rPr>
        <w:t>2011</w:t>
      </w:r>
      <w:r w:rsidRPr="00D060E2">
        <w:rPr>
          <w:sz w:val="24"/>
          <w:szCs w:val="24"/>
        </w:rPr>
        <w:t xml:space="preserve"> au montant de 3 000,00 $.</w:t>
      </w:r>
    </w:p>
    <w:p w:rsidR="009810E1" w:rsidRDefault="009810E1" w:rsidP="009810E1">
      <w:pPr>
        <w:tabs>
          <w:tab w:val="left" w:pos="284"/>
          <w:tab w:val="left" w:pos="1843"/>
          <w:tab w:val="left" w:pos="2552"/>
          <w:tab w:val="left" w:pos="3119"/>
          <w:tab w:val="decimal" w:pos="8647"/>
        </w:tabs>
        <w:suppressAutoHyphens/>
        <w:ind w:left="1842"/>
        <w:jc w:val="both"/>
        <w:rPr>
          <w:sz w:val="24"/>
          <w:szCs w:val="24"/>
        </w:rPr>
      </w:pPr>
    </w:p>
    <w:p w:rsidR="00A506D0" w:rsidRPr="007C07FA" w:rsidRDefault="00A506D0" w:rsidP="00A506D0">
      <w:pPr>
        <w:pStyle w:val="Textebrut2"/>
        <w:ind w:left="1843" w:hanging="1"/>
        <w:jc w:val="both"/>
        <w:rPr>
          <w:rFonts w:ascii="Times New Roman" w:hAnsi="Times New Roman"/>
          <w:szCs w:val="24"/>
        </w:rPr>
      </w:pPr>
      <w:r>
        <w:rPr>
          <w:rFonts w:ascii="Times New Roman" w:hAnsi="Times New Roman"/>
          <w:spacing w:val="0"/>
          <w:szCs w:val="24"/>
          <w:u w:val="single"/>
        </w:rPr>
        <w:t>Demande de majoration intermunicipalisation de la Ville de Victoriaville.</w:t>
      </w:r>
    </w:p>
    <w:p w:rsidR="00A506D0" w:rsidRPr="007C07FA" w:rsidRDefault="00A506D0" w:rsidP="00A506D0">
      <w:pPr>
        <w:tabs>
          <w:tab w:val="left" w:pos="0"/>
          <w:tab w:val="left" w:pos="1872"/>
          <w:tab w:val="left" w:pos="2160"/>
        </w:tabs>
        <w:suppressAutoHyphens/>
        <w:ind w:left="1872" w:hanging="1872"/>
        <w:jc w:val="both"/>
        <w:rPr>
          <w:sz w:val="24"/>
          <w:szCs w:val="24"/>
        </w:rPr>
      </w:pPr>
      <w:r>
        <w:rPr>
          <w:sz w:val="24"/>
          <w:szCs w:val="24"/>
        </w:rPr>
        <w:tab/>
        <w:t xml:space="preserve">Le Conseil a pris connaissance de la correspondance reçue suite à une erreur de la part du service </w:t>
      </w:r>
      <w:r w:rsidR="00BD49FD">
        <w:rPr>
          <w:sz w:val="24"/>
          <w:szCs w:val="24"/>
        </w:rPr>
        <w:t xml:space="preserve">des loisirs </w:t>
      </w:r>
      <w:r>
        <w:rPr>
          <w:sz w:val="24"/>
          <w:szCs w:val="24"/>
        </w:rPr>
        <w:t>de la Ville de Victoriaville concernant le tarif par habitant de l’entente d’intermunicipalisation pour l’année 2011. En effet, le Conseil avait préalablement accepté une entente dont le montant se chiffrait à 158,00 $ p</w:t>
      </w:r>
      <w:r w:rsidR="00BD49FD">
        <w:rPr>
          <w:sz w:val="24"/>
          <w:szCs w:val="24"/>
        </w:rPr>
        <w:t>ar habitant. Le montant initial</w:t>
      </w:r>
      <w:r>
        <w:rPr>
          <w:sz w:val="24"/>
          <w:szCs w:val="24"/>
        </w:rPr>
        <w:t xml:space="preserve"> aurait dû être de 190,00 $ par habitant</w:t>
      </w:r>
      <w:r w:rsidR="00BD49FD">
        <w:rPr>
          <w:sz w:val="24"/>
          <w:szCs w:val="24"/>
        </w:rPr>
        <w:t>.</w:t>
      </w:r>
    </w:p>
    <w:p w:rsidR="00A506D0" w:rsidRDefault="00A506D0" w:rsidP="009810E1">
      <w:pPr>
        <w:tabs>
          <w:tab w:val="left" w:pos="284"/>
          <w:tab w:val="left" w:pos="1843"/>
          <w:tab w:val="left" w:pos="2552"/>
          <w:tab w:val="left" w:pos="3119"/>
          <w:tab w:val="decimal" w:pos="8647"/>
        </w:tabs>
        <w:suppressAutoHyphens/>
        <w:ind w:left="1842"/>
        <w:jc w:val="both"/>
        <w:rPr>
          <w:sz w:val="24"/>
          <w:szCs w:val="24"/>
        </w:rPr>
      </w:pPr>
    </w:p>
    <w:p w:rsidR="009810E1" w:rsidRPr="00EC2FBF" w:rsidRDefault="009810E1" w:rsidP="009810E1">
      <w:pPr>
        <w:tabs>
          <w:tab w:val="left" w:pos="0"/>
          <w:tab w:val="left" w:pos="1843"/>
          <w:tab w:val="left" w:pos="2160"/>
        </w:tabs>
        <w:suppressAutoHyphens/>
        <w:jc w:val="both"/>
        <w:rPr>
          <w:spacing w:val="-3"/>
          <w:sz w:val="24"/>
        </w:rPr>
      </w:pPr>
      <w:r>
        <w:rPr>
          <w:spacing w:val="-3"/>
          <w:sz w:val="24"/>
        </w:rPr>
        <w:tab/>
      </w:r>
      <w:r w:rsidRPr="00EC2FBF">
        <w:rPr>
          <w:spacing w:val="-3"/>
          <w:sz w:val="24"/>
        </w:rPr>
        <w:t>Province du Québec</w:t>
      </w:r>
      <w:r w:rsidR="00FA0A27" w:rsidRPr="00EC2FBF">
        <w:rPr>
          <w:spacing w:val="-3"/>
          <w:sz w:val="24"/>
        </w:rPr>
        <w:fldChar w:fldCharType="begin"/>
      </w:r>
      <w:r w:rsidRPr="00EC2FBF">
        <w:rPr>
          <w:spacing w:val="-3"/>
          <w:sz w:val="24"/>
        </w:rPr>
        <w:instrText xml:space="preserve">PRIVATE </w:instrText>
      </w:r>
      <w:r w:rsidR="00FA0A27" w:rsidRPr="00EC2FBF">
        <w:rPr>
          <w:spacing w:val="-3"/>
          <w:sz w:val="24"/>
        </w:rPr>
        <w:fldChar w:fldCharType="end"/>
      </w:r>
    </w:p>
    <w:p w:rsidR="009810E1" w:rsidRPr="00EC2FBF" w:rsidRDefault="009810E1" w:rsidP="009810E1">
      <w:pPr>
        <w:tabs>
          <w:tab w:val="left" w:pos="0"/>
          <w:tab w:val="left" w:pos="1843"/>
          <w:tab w:val="left" w:pos="2160"/>
        </w:tabs>
        <w:suppressAutoHyphens/>
        <w:jc w:val="both"/>
        <w:rPr>
          <w:spacing w:val="-3"/>
          <w:sz w:val="24"/>
        </w:rPr>
      </w:pPr>
      <w:r w:rsidRPr="00EC2FBF">
        <w:rPr>
          <w:spacing w:val="-3"/>
          <w:sz w:val="24"/>
        </w:rPr>
        <w:tab/>
        <w:t>Municipalité de Saint-Valère</w:t>
      </w:r>
    </w:p>
    <w:p w:rsidR="009810E1" w:rsidRPr="00EC2FBF" w:rsidRDefault="009810E1" w:rsidP="009810E1">
      <w:pPr>
        <w:tabs>
          <w:tab w:val="left" w:pos="0"/>
          <w:tab w:val="left" w:pos="1843"/>
          <w:tab w:val="left" w:pos="2160"/>
        </w:tabs>
        <w:suppressAutoHyphens/>
        <w:jc w:val="both"/>
        <w:rPr>
          <w:spacing w:val="-3"/>
          <w:sz w:val="24"/>
        </w:rPr>
      </w:pPr>
      <w:r w:rsidRPr="00EC2FBF">
        <w:rPr>
          <w:spacing w:val="-3"/>
          <w:sz w:val="24"/>
        </w:rPr>
        <w:tab/>
        <w:t>Comté d'Arthabaska</w:t>
      </w:r>
    </w:p>
    <w:p w:rsidR="009810E1" w:rsidRPr="00134288" w:rsidRDefault="009810E1" w:rsidP="009810E1">
      <w:pPr>
        <w:tabs>
          <w:tab w:val="left" w:pos="0"/>
          <w:tab w:val="left" w:pos="1843"/>
          <w:tab w:val="left" w:pos="2160"/>
        </w:tabs>
        <w:suppressAutoHyphens/>
        <w:jc w:val="both"/>
        <w:rPr>
          <w:spacing w:val="-3"/>
          <w:sz w:val="24"/>
        </w:rPr>
      </w:pPr>
    </w:p>
    <w:p w:rsidR="009810E1" w:rsidRPr="00134288" w:rsidRDefault="009810E1" w:rsidP="009810E1">
      <w:pPr>
        <w:tabs>
          <w:tab w:val="left" w:pos="1843"/>
          <w:tab w:val="center" w:pos="4680"/>
        </w:tabs>
        <w:suppressAutoHyphens/>
        <w:jc w:val="both"/>
        <w:rPr>
          <w:spacing w:val="-3"/>
          <w:sz w:val="24"/>
        </w:rPr>
      </w:pPr>
      <w:r w:rsidRPr="00134288">
        <w:rPr>
          <w:spacing w:val="-3"/>
          <w:sz w:val="24"/>
        </w:rPr>
        <w:tab/>
      </w:r>
    </w:p>
    <w:p w:rsidR="009810E1" w:rsidRPr="00134288" w:rsidRDefault="009810E1" w:rsidP="009810E1">
      <w:pPr>
        <w:tabs>
          <w:tab w:val="left" w:pos="1843"/>
          <w:tab w:val="center" w:pos="4680"/>
        </w:tabs>
        <w:suppressAutoHyphens/>
        <w:ind w:left="1843"/>
        <w:jc w:val="center"/>
        <w:rPr>
          <w:b/>
          <w:spacing w:val="-3"/>
          <w:sz w:val="24"/>
        </w:rPr>
      </w:pPr>
      <w:r w:rsidRPr="00134288">
        <w:rPr>
          <w:b/>
          <w:spacing w:val="-3"/>
          <w:sz w:val="24"/>
        </w:rPr>
        <w:t xml:space="preserve">RÈGLEMENT NUMÉRO </w:t>
      </w:r>
      <w:r w:rsidR="007C07FA">
        <w:rPr>
          <w:b/>
          <w:spacing w:val="-3"/>
          <w:sz w:val="24"/>
        </w:rPr>
        <w:t>305</w:t>
      </w:r>
      <w:r>
        <w:rPr>
          <w:b/>
          <w:spacing w:val="-3"/>
          <w:sz w:val="24"/>
        </w:rPr>
        <w:t>-</w:t>
      </w:r>
      <w:r w:rsidR="00E44E90">
        <w:rPr>
          <w:b/>
          <w:spacing w:val="-3"/>
          <w:sz w:val="24"/>
        </w:rPr>
        <w:t>2010</w:t>
      </w:r>
      <w:r>
        <w:rPr>
          <w:b/>
          <w:spacing w:val="-3"/>
          <w:sz w:val="24"/>
        </w:rPr>
        <w:t xml:space="preserve"> </w:t>
      </w:r>
      <w:r w:rsidRPr="00134288">
        <w:rPr>
          <w:b/>
          <w:spacing w:val="-3"/>
          <w:sz w:val="24"/>
        </w:rPr>
        <w:t xml:space="preserve">POUR FIXER LE TAUX </w:t>
      </w:r>
    </w:p>
    <w:p w:rsidR="009810E1" w:rsidRDefault="009810E1" w:rsidP="009810E1">
      <w:pPr>
        <w:tabs>
          <w:tab w:val="left" w:pos="1843"/>
          <w:tab w:val="center" w:pos="4680"/>
        </w:tabs>
        <w:suppressAutoHyphens/>
        <w:ind w:left="1843"/>
        <w:jc w:val="center"/>
        <w:rPr>
          <w:b/>
          <w:spacing w:val="-3"/>
          <w:sz w:val="24"/>
        </w:rPr>
      </w:pPr>
      <w:r w:rsidRPr="00134288">
        <w:rPr>
          <w:b/>
          <w:spacing w:val="-3"/>
          <w:sz w:val="24"/>
        </w:rPr>
        <w:t xml:space="preserve">SUR L'INTERMUNICIPALISATION POUR L'ANNÉE </w:t>
      </w:r>
      <w:r w:rsidR="00E44E90">
        <w:rPr>
          <w:b/>
          <w:spacing w:val="-3"/>
          <w:sz w:val="24"/>
        </w:rPr>
        <w:t>2011</w:t>
      </w:r>
    </w:p>
    <w:p w:rsidR="009810E1" w:rsidRDefault="009810E1" w:rsidP="009810E1">
      <w:pPr>
        <w:tabs>
          <w:tab w:val="left" w:pos="0"/>
          <w:tab w:val="left" w:pos="1843"/>
          <w:tab w:val="left" w:pos="2160"/>
        </w:tabs>
        <w:suppressAutoHyphens/>
        <w:jc w:val="both"/>
        <w:rPr>
          <w:spacing w:val="-3"/>
          <w:sz w:val="24"/>
        </w:rPr>
      </w:pPr>
    </w:p>
    <w:p w:rsidR="009810E1" w:rsidRPr="00134288" w:rsidRDefault="009810E1" w:rsidP="009810E1">
      <w:pPr>
        <w:tabs>
          <w:tab w:val="left" w:pos="0"/>
          <w:tab w:val="left" w:pos="1843"/>
          <w:tab w:val="left" w:pos="2160"/>
        </w:tabs>
        <w:suppressAutoHyphens/>
        <w:jc w:val="both"/>
        <w:rPr>
          <w:spacing w:val="-3"/>
          <w:sz w:val="24"/>
        </w:rPr>
      </w:pPr>
    </w:p>
    <w:p w:rsidR="009810E1" w:rsidRDefault="009810E1" w:rsidP="009810E1">
      <w:pPr>
        <w:tabs>
          <w:tab w:val="left" w:pos="0"/>
          <w:tab w:val="left" w:pos="1843"/>
          <w:tab w:val="left" w:pos="2160"/>
        </w:tabs>
        <w:suppressAutoHyphens/>
        <w:ind w:left="1843" w:hanging="1958"/>
        <w:jc w:val="both"/>
        <w:rPr>
          <w:spacing w:val="-3"/>
          <w:sz w:val="24"/>
        </w:rPr>
      </w:pPr>
      <w:r>
        <w:rPr>
          <w:spacing w:val="-3"/>
          <w:sz w:val="24"/>
        </w:rPr>
        <w:tab/>
      </w:r>
      <w:r w:rsidRPr="00134288">
        <w:rPr>
          <w:spacing w:val="-3"/>
          <w:sz w:val="24"/>
        </w:rPr>
        <w:tab/>
      </w:r>
      <w:r w:rsidRPr="007C07FA">
        <w:rPr>
          <w:b/>
          <w:spacing w:val="-3"/>
          <w:sz w:val="24"/>
        </w:rPr>
        <w:t>ATTENDU QU</w:t>
      </w:r>
      <w:r w:rsidRPr="00C1330A">
        <w:rPr>
          <w:spacing w:val="-3"/>
          <w:sz w:val="24"/>
        </w:rPr>
        <w:t>'un</w:t>
      </w:r>
      <w:r w:rsidRPr="0059588B">
        <w:rPr>
          <w:spacing w:val="-3"/>
          <w:sz w:val="24"/>
        </w:rPr>
        <w:t xml:space="preserve"> avis de motion relatif au présent règlement a été donné à la séance du conseil tenue le </w:t>
      </w:r>
      <w:r>
        <w:rPr>
          <w:spacing w:val="-3"/>
          <w:sz w:val="24"/>
        </w:rPr>
        <w:t>0</w:t>
      </w:r>
      <w:r w:rsidR="007C07FA">
        <w:rPr>
          <w:spacing w:val="-3"/>
          <w:sz w:val="24"/>
        </w:rPr>
        <w:t>6</w:t>
      </w:r>
      <w:r>
        <w:rPr>
          <w:spacing w:val="-3"/>
          <w:sz w:val="24"/>
        </w:rPr>
        <w:t xml:space="preserve"> décembre </w:t>
      </w:r>
      <w:r w:rsidR="00E44E90">
        <w:rPr>
          <w:spacing w:val="-3"/>
          <w:sz w:val="24"/>
        </w:rPr>
        <w:t>2010</w:t>
      </w:r>
      <w:r>
        <w:rPr>
          <w:spacing w:val="-3"/>
          <w:sz w:val="24"/>
        </w:rPr>
        <w:t xml:space="preserve"> </w:t>
      </w:r>
      <w:r w:rsidRPr="0059588B">
        <w:rPr>
          <w:spacing w:val="-3"/>
          <w:sz w:val="24"/>
        </w:rPr>
        <w:t xml:space="preserve">par le conseiller </w:t>
      </w:r>
      <w:r>
        <w:rPr>
          <w:spacing w:val="-3"/>
          <w:sz w:val="24"/>
        </w:rPr>
        <w:t>André Normand;</w:t>
      </w:r>
    </w:p>
    <w:p w:rsidR="009810E1" w:rsidRPr="00134288" w:rsidRDefault="009810E1" w:rsidP="009810E1">
      <w:pPr>
        <w:tabs>
          <w:tab w:val="left" w:pos="0"/>
          <w:tab w:val="left" w:pos="1843"/>
          <w:tab w:val="left" w:pos="2160"/>
        </w:tabs>
        <w:suppressAutoHyphens/>
        <w:ind w:left="1728" w:hanging="1843"/>
        <w:jc w:val="both"/>
        <w:rPr>
          <w:spacing w:val="-3"/>
          <w:sz w:val="24"/>
        </w:rPr>
      </w:pPr>
    </w:p>
    <w:p w:rsidR="009810E1" w:rsidRPr="00134288" w:rsidRDefault="009810E1" w:rsidP="009810E1">
      <w:pPr>
        <w:tabs>
          <w:tab w:val="left" w:pos="0"/>
          <w:tab w:val="left" w:pos="1843"/>
          <w:tab w:val="left" w:pos="2160"/>
        </w:tabs>
        <w:suppressAutoHyphens/>
        <w:ind w:left="1843"/>
        <w:jc w:val="both"/>
        <w:rPr>
          <w:spacing w:val="-3"/>
          <w:sz w:val="24"/>
        </w:rPr>
      </w:pPr>
      <w:r w:rsidRPr="007C07FA">
        <w:rPr>
          <w:b/>
          <w:caps/>
          <w:spacing w:val="-3"/>
          <w:sz w:val="24"/>
        </w:rPr>
        <w:t>ATTENDU Que</w:t>
      </w:r>
      <w:r w:rsidRPr="00134288">
        <w:rPr>
          <w:spacing w:val="-3"/>
          <w:sz w:val="24"/>
        </w:rPr>
        <w:t xml:space="preserve"> pour la bonne marche de son administration financière, le Conseil de la Municipalité de Saint-Valère doit imposer une taxe de compensation pour les services rendus aux contribuables;</w:t>
      </w:r>
    </w:p>
    <w:p w:rsidR="009810E1" w:rsidRPr="00134288" w:rsidRDefault="009810E1" w:rsidP="009810E1">
      <w:pPr>
        <w:tabs>
          <w:tab w:val="left" w:pos="0"/>
          <w:tab w:val="left" w:pos="1843"/>
          <w:tab w:val="left" w:pos="2160"/>
        </w:tabs>
        <w:suppressAutoHyphens/>
        <w:ind w:left="1843"/>
        <w:jc w:val="both"/>
        <w:rPr>
          <w:spacing w:val="-3"/>
          <w:sz w:val="24"/>
        </w:rPr>
      </w:pPr>
    </w:p>
    <w:p w:rsidR="009810E1" w:rsidRPr="00134288" w:rsidRDefault="009810E1" w:rsidP="009810E1">
      <w:pPr>
        <w:tabs>
          <w:tab w:val="left" w:pos="0"/>
          <w:tab w:val="left" w:pos="1843"/>
          <w:tab w:val="left" w:pos="2160"/>
        </w:tabs>
        <w:suppressAutoHyphens/>
        <w:ind w:left="1843"/>
        <w:jc w:val="both"/>
        <w:rPr>
          <w:spacing w:val="-3"/>
          <w:sz w:val="24"/>
        </w:rPr>
      </w:pPr>
      <w:r w:rsidRPr="007C07FA">
        <w:rPr>
          <w:b/>
          <w:spacing w:val="-3"/>
          <w:sz w:val="24"/>
        </w:rPr>
        <w:t>ATTENDU QU'</w:t>
      </w:r>
      <w:r w:rsidRPr="00134288">
        <w:rPr>
          <w:spacing w:val="-3"/>
          <w:sz w:val="24"/>
        </w:rPr>
        <w:t>en vertu des articles 964 et 981 2</w:t>
      </w:r>
      <w:r w:rsidRPr="00134288">
        <w:rPr>
          <w:spacing w:val="-3"/>
          <w:sz w:val="24"/>
          <w:vertAlign w:val="superscript"/>
        </w:rPr>
        <w:t>ième</w:t>
      </w:r>
      <w:r>
        <w:rPr>
          <w:spacing w:val="-3"/>
          <w:sz w:val="24"/>
        </w:rPr>
        <w:t xml:space="preserve"> paragraphe (C.M.), la m</w:t>
      </w:r>
      <w:r w:rsidRPr="00134288">
        <w:rPr>
          <w:spacing w:val="-3"/>
          <w:sz w:val="24"/>
        </w:rPr>
        <w:t>unicipalité peut fixer un pourcentage pour couvrir les pertes et mauvaises dettes ainsi que le taux d'intérêt sur tout arrérage de taxe;</w:t>
      </w:r>
    </w:p>
    <w:p w:rsidR="009810E1" w:rsidRPr="00134288" w:rsidRDefault="009810E1" w:rsidP="009810E1">
      <w:pPr>
        <w:tabs>
          <w:tab w:val="left" w:pos="0"/>
          <w:tab w:val="left" w:pos="1843"/>
          <w:tab w:val="left" w:pos="2160"/>
        </w:tabs>
        <w:suppressAutoHyphens/>
        <w:ind w:left="1843"/>
        <w:jc w:val="both"/>
        <w:rPr>
          <w:spacing w:val="-3"/>
          <w:sz w:val="24"/>
        </w:rPr>
      </w:pPr>
    </w:p>
    <w:p w:rsidR="009810E1" w:rsidRPr="00134288" w:rsidRDefault="009810E1" w:rsidP="009810E1">
      <w:pPr>
        <w:tabs>
          <w:tab w:val="left" w:pos="0"/>
          <w:tab w:val="left" w:pos="1843"/>
          <w:tab w:val="left" w:pos="2160"/>
        </w:tabs>
        <w:suppressAutoHyphens/>
        <w:ind w:left="1843"/>
        <w:jc w:val="both"/>
        <w:rPr>
          <w:spacing w:val="-3"/>
          <w:sz w:val="24"/>
        </w:rPr>
      </w:pPr>
      <w:r w:rsidRPr="007C07FA">
        <w:rPr>
          <w:b/>
          <w:spacing w:val="-3"/>
          <w:sz w:val="24"/>
        </w:rPr>
        <w:t>EN CONSÉQUENCE</w:t>
      </w:r>
      <w:r w:rsidRPr="00134288">
        <w:rPr>
          <w:spacing w:val="-3"/>
          <w:sz w:val="24"/>
        </w:rPr>
        <w:t xml:space="preserve">, il est proposé par </w:t>
      </w:r>
      <w:r>
        <w:rPr>
          <w:spacing w:val="-3"/>
          <w:sz w:val="24"/>
        </w:rPr>
        <w:t xml:space="preserve">Réal Boissonneault </w:t>
      </w:r>
      <w:r w:rsidRPr="00134288">
        <w:rPr>
          <w:spacing w:val="-3"/>
          <w:sz w:val="24"/>
        </w:rPr>
        <w:t xml:space="preserve">et appuyé par </w:t>
      </w:r>
      <w:r>
        <w:rPr>
          <w:spacing w:val="-3"/>
          <w:sz w:val="24"/>
        </w:rPr>
        <w:t>André Normand</w:t>
      </w:r>
      <w:r w:rsidRPr="00134288">
        <w:rPr>
          <w:spacing w:val="-3"/>
          <w:sz w:val="24"/>
        </w:rPr>
        <w:t xml:space="preserve"> et résolu qu'il soit ordonné et statué par le Conseil de la Municipalité de Saint-Valère, et ledit Conseil ordonne et statue par le présent règlement ainsi qu'il suit, savoir:</w:t>
      </w:r>
    </w:p>
    <w:p w:rsidR="009810E1" w:rsidRDefault="009810E1" w:rsidP="009810E1">
      <w:pPr>
        <w:tabs>
          <w:tab w:val="left" w:pos="0"/>
          <w:tab w:val="left" w:pos="1843"/>
          <w:tab w:val="left" w:pos="2160"/>
        </w:tabs>
        <w:suppressAutoHyphens/>
        <w:ind w:hanging="1843"/>
        <w:jc w:val="both"/>
        <w:rPr>
          <w:spacing w:val="-3"/>
          <w:sz w:val="24"/>
        </w:rPr>
      </w:pPr>
    </w:p>
    <w:p w:rsidR="009810E1" w:rsidRPr="00134288" w:rsidRDefault="009810E1" w:rsidP="009810E1">
      <w:pPr>
        <w:tabs>
          <w:tab w:val="left" w:pos="0"/>
          <w:tab w:val="left" w:pos="1843"/>
          <w:tab w:val="left" w:pos="2160"/>
        </w:tabs>
        <w:suppressAutoHyphens/>
        <w:ind w:hanging="1843"/>
        <w:jc w:val="both"/>
        <w:rPr>
          <w:spacing w:val="-3"/>
          <w:sz w:val="24"/>
        </w:rPr>
      </w:pPr>
    </w:p>
    <w:p w:rsidR="009810E1" w:rsidRPr="007C07FA" w:rsidRDefault="009810E1" w:rsidP="009810E1">
      <w:pPr>
        <w:tabs>
          <w:tab w:val="left" w:pos="142"/>
          <w:tab w:val="left" w:pos="1843"/>
          <w:tab w:val="left" w:pos="2160"/>
        </w:tabs>
        <w:suppressAutoHyphens/>
        <w:ind w:left="1843" w:hanging="1843"/>
        <w:jc w:val="both"/>
        <w:rPr>
          <w:b/>
          <w:spacing w:val="-3"/>
          <w:sz w:val="24"/>
        </w:rPr>
      </w:pPr>
      <w:r w:rsidRPr="007C07FA">
        <w:rPr>
          <w:b/>
          <w:spacing w:val="-3"/>
          <w:sz w:val="24"/>
        </w:rPr>
        <w:t>Article 1</w:t>
      </w:r>
      <w:r w:rsidRPr="007C07FA">
        <w:rPr>
          <w:b/>
          <w:spacing w:val="-3"/>
          <w:sz w:val="24"/>
        </w:rPr>
        <w:tab/>
        <w:t>PRÉAMBULE</w:t>
      </w:r>
    </w:p>
    <w:p w:rsidR="009810E1" w:rsidRPr="00134288" w:rsidRDefault="009810E1" w:rsidP="009810E1">
      <w:pPr>
        <w:tabs>
          <w:tab w:val="left" w:pos="0"/>
          <w:tab w:val="left" w:pos="1843"/>
          <w:tab w:val="left" w:pos="2160"/>
        </w:tabs>
        <w:suppressAutoHyphens/>
        <w:ind w:hanging="1843"/>
        <w:jc w:val="both"/>
        <w:rPr>
          <w:spacing w:val="-3"/>
          <w:sz w:val="24"/>
        </w:rPr>
      </w:pPr>
    </w:p>
    <w:p w:rsidR="009810E1" w:rsidRPr="00134288" w:rsidRDefault="009810E1" w:rsidP="009810E1">
      <w:pPr>
        <w:tabs>
          <w:tab w:val="left" w:pos="284"/>
          <w:tab w:val="left" w:pos="1843"/>
          <w:tab w:val="left" w:pos="2160"/>
        </w:tabs>
        <w:suppressAutoHyphens/>
        <w:ind w:firstLine="1843"/>
        <w:jc w:val="both"/>
        <w:rPr>
          <w:spacing w:val="-3"/>
          <w:sz w:val="24"/>
        </w:rPr>
      </w:pPr>
      <w:r w:rsidRPr="00134288">
        <w:rPr>
          <w:spacing w:val="-3"/>
          <w:sz w:val="24"/>
        </w:rPr>
        <w:t>Le préambule du présent règlement en fait partie intégrante.</w:t>
      </w:r>
    </w:p>
    <w:p w:rsidR="009810E1" w:rsidRDefault="009810E1" w:rsidP="009810E1">
      <w:pPr>
        <w:tabs>
          <w:tab w:val="left" w:pos="284"/>
          <w:tab w:val="left" w:pos="1843"/>
          <w:tab w:val="left" w:pos="2160"/>
        </w:tabs>
        <w:suppressAutoHyphens/>
        <w:ind w:hanging="1843"/>
        <w:jc w:val="both"/>
        <w:rPr>
          <w:spacing w:val="-3"/>
          <w:sz w:val="24"/>
        </w:rPr>
      </w:pPr>
    </w:p>
    <w:p w:rsidR="009810E1" w:rsidRPr="007C07FA" w:rsidRDefault="009810E1" w:rsidP="009810E1">
      <w:pPr>
        <w:tabs>
          <w:tab w:val="left" w:pos="284"/>
          <w:tab w:val="left" w:pos="1843"/>
          <w:tab w:val="left" w:pos="2160"/>
        </w:tabs>
        <w:suppressAutoHyphens/>
        <w:jc w:val="both"/>
        <w:rPr>
          <w:b/>
          <w:spacing w:val="-3"/>
          <w:sz w:val="24"/>
          <w:u w:val="single"/>
        </w:rPr>
      </w:pPr>
      <w:r w:rsidRPr="007C07FA">
        <w:rPr>
          <w:b/>
          <w:spacing w:val="-3"/>
          <w:sz w:val="24"/>
        </w:rPr>
        <w:t>Article 2</w:t>
      </w:r>
      <w:r w:rsidRPr="007C07FA">
        <w:rPr>
          <w:b/>
          <w:spacing w:val="-3"/>
          <w:sz w:val="24"/>
        </w:rPr>
        <w:tab/>
        <w:t>TAUX DES TAXES</w:t>
      </w:r>
    </w:p>
    <w:p w:rsidR="009810E1" w:rsidRDefault="009810E1" w:rsidP="009810E1">
      <w:pPr>
        <w:tabs>
          <w:tab w:val="left" w:pos="0"/>
          <w:tab w:val="left" w:pos="1843"/>
          <w:tab w:val="left" w:pos="2160"/>
        </w:tabs>
        <w:suppressAutoHyphens/>
        <w:jc w:val="both"/>
        <w:rPr>
          <w:spacing w:val="-3"/>
          <w:sz w:val="24"/>
        </w:rPr>
      </w:pPr>
    </w:p>
    <w:p w:rsidR="009810E1" w:rsidRPr="00134288" w:rsidRDefault="009810E1" w:rsidP="009810E1">
      <w:pPr>
        <w:tabs>
          <w:tab w:val="left" w:pos="0"/>
          <w:tab w:val="left" w:pos="1843"/>
          <w:tab w:val="left" w:pos="2160"/>
        </w:tabs>
        <w:suppressAutoHyphens/>
        <w:jc w:val="both"/>
        <w:rPr>
          <w:spacing w:val="-3"/>
          <w:sz w:val="24"/>
        </w:rPr>
      </w:pPr>
      <w:r>
        <w:rPr>
          <w:spacing w:val="-3"/>
          <w:sz w:val="24"/>
        </w:rPr>
        <w:tab/>
      </w:r>
      <w:r w:rsidRPr="00134288">
        <w:rPr>
          <w:spacing w:val="-3"/>
          <w:sz w:val="24"/>
        </w:rPr>
        <w:t xml:space="preserve">Que les taux de taxes pour l'exercice financier </w:t>
      </w:r>
      <w:r w:rsidR="00E44E90">
        <w:rPr>
          <w:spacing w:val="-3"/>
          <w:sz w:val="24"/>
        </w:rPr>
        <w:t>2011</w:t>
      </w:r>
      <w:r w:rsidRPr="00134288">
        <w:rPr>
          <w:spacing w:val="-3"/>
          <w:sz w:val="24"/>
        </w:rPr>
        <w:t xml:space="preserve"> soient établis ainsi:</w:t>
      </w:r>
    </w:p>
    <w:p w:rsidR="009810E1" w:rsidRPr="00134288" w:rsidRDefault="009810E1" w:rsidP="009810E1">
      <w:pPr>
        <w:tabs>
          <w:tab w:val="left" w:pos="0"/>
          <w:tab w:val="left" w:pos="1843"/>
          <w:tab w:val="left" w:pos="2160"/>
        </w:tabs>
        <w:suppressAutoHyphens/>
        <w:ind w:left="1843"/>
        <w:jc w:val="both"/>
        <w:rPr>
          <w:spacing w:val="-3"/>
          <w:sz w:val="24"/>
        </w:rPr>
      </w:pPr>
    </w:p>
    <w:p w:rsidR="009810E1" w:rsidRPr="00A506D0" w:rsidRDefault="009810E1" w:rsidP="009810E1">
      <w:pPr>
        <w:tabs>
          <w:tab w:val="left" w:pos="0"/>
          <w:tab w:val="left" w:pos="1843"/>
          <w:tab w:val="left" w:pos="2160"/>
        </w:tabs>
        <w:suppressAutoHyphens/>
        <w:ind w:left="1843"/>
        <w:jc w:val="both"/>
        <w:rPr>
          <w:spacing w:val="-3"/>
          <w:sz w:val="24"/>
        </w:rPr>
      </w:pPr>
      <w:r>
        <w:rPr>
          <w:spacing w:val="-3"/>
          <w:sz w:val="24"/>
        </w:rPr>
        <w:t xml:space="preserve">Service </w:t>
      </w:r>
      <w:r w:rsidRPr="00A506D0">
        <w:rPr>
          <w:spacing w:val="-3"/>
          <w:sz w:val="24"/>
        </w:rPr>
        <w:t>d'intermunicipalisation du Service des Loisirs de la Ville de Victoriaville au montant de 1</w:t>
      </w:r>
      <w:r w:rsidR="00D060E2">
        <w:rPr>
          <w:spacing w:val="-3"/>
          <w:sz w:val="24"/>
        </w:rPr>
        <w:t>9</w:t>
      </w:r>
      <w:r w:rsidRPr="00A506D0">
        <w:rPr>
          <w:spacing w:val="-3"/>
          <w:sz w:val="24"/>
        </w:rPr>
        <w:t>0,00 $ par inscription;</w:t>
      </w:r>
    </w:p>
    <w:p w:rsidR="009810E1" w:rsidRPr="00A506D0" w:rsidRDefault="009810E1" w:rsidP="009810E1">
      <w:pPr>
        <w:tabs>
          <w:tab w:val="left" w:pos="0"/>
          <w:tab w:val="left" w:pos="1843"/>
          <w:tab w:val="left" w:pos="2160"/>
        </w:tabs>
        <w:suppressAutoHyphens/>
        <w:ind w:left="1843"/>
        <w:jc w:val="both"/>
        <w:rPr>
          <w:spacing w:val="-3"/>
          <w:sz w:val="24"/>
        </w:rPr>
      </w:pPr>
    </w:p>
    <w:p w:rsidR="009810E1" w:rsidRDefault="009810E1" w:rsidP="009810E1">
      <w:pPr>
        <w:tabs>
          <w:tab w:val="left" w:pos="0"/>
          <w:tab w:val="left" w:pos="1843"/>
          <w:tab w:val="left" w:pos="2160"/>
        </w:tabs>
        <w:suppressAutoHyphens/>
        <w:ind w:left="1843"/>
        <w:jc w:val="both"/>
        <w:rPr>
          <w:spacing w:val="-3"/>
          <w:sz w:val="24"/>
        </w:rPr>
      </w:pPr>
      <w:r w:rsidRPr="00A506D0">
        <w:rPr>
          <w:spacing w:val="-3"/>
          <w:sz w:val="24"/>
        </w:rPr>
        <w:t xml:space="preserve">Que les personnes qui s'inscriront dans d'autres municipalités et qui auront des frais d'inscription, la Municipalité de Saint-Valère remboursera 37% du coût de l’inscription jusqu’à concurrence d’un montant de </w:t>
      </w:r>
      <w:r w:rsidR="00D060E2">
        <w:rPr>
          <w:spacing w:val="-3"/>
          <w:sz w:val="24"/>
        </w:rPr>
        <w:t>7</w:t>
      </w:r>
      <w:r w:rsidR="00A506D0" w:rsidRPr="00A506D0">
        <w:rPr>
          <w:spacing w:val="-3"/>
          <w:sz w:val="24"/>
        </w:rPr>
        <w:t>0</w:t>
      </w:r>
      <w:r w:rsidRPr="00A506D0">
        <w:rPr>
          <w:spacing w:val="-3"/>
          <w:sz w:val="24"/>
        </w:rPr>
        <w:t>,00 plus les</w:t>
      </w:r>
      <w:r w:rsidRPr="00134288">
        <w:rPr>
          <w:spacing w:val="-3"/>
          <w:sz w:val="24"/>
        </w:rPr>
        <w:t xml:space="preserve"> taxes si applicable</w:t>
      </w:r>
      <w:r>
        <w:rPr>
          <w:spacing w:val="-3"/>
          <w:sz w:val="24"/>
        </w:rPr>
        <w:t>s</w:t>
      </w:r>
      <w:r w:rsidRPr="00134288">
        <w:rPr>
          <w:spacing w:val="-3"/>
          <w:sz w:val="24"/>
        </w:rPr>
        <w:t xml:space="preserve"> </w:t>
      </w:r>
      <w:r>
        <w:rPr>
          <w:spacing w:val="-3"/>
          <w:sz w:val="24"/>
        </w:rPr>
        <w:t xml:space="preserve">et </w:t>
      </w:r>
      <w:r w:rsidRPr="00134288">
        <w:rPr>
          <w:spacing w:val="-3"/>
          <w:sz w:val="24"/>
        </w:rPr>
        <w:t>sur présentation de</w:t>
      </w:r>
      <w:r>
        <w:rPr>
          <w:spacing w:val="-3"/>
          <w:sz w:val="24"/>
        </w:rPr>
        <w:t>s</w:t>
      </w:r>
      <w:r w:rsidRPr="00134288">
        <w:rPr>
          <w:spacing w:val="-3"/>
          <w:sz w:val="24"/>
        </w:rPr>
        <w:t xml:space="preserve"> documents qui atteste leur</w:t>
      </w:r>
      <w:r>
        <w:rPr>
          <w:spacing w:val="-3"/>
          <w:sz w:val="24"/>
        </w:rPr>
        <w:t xml:space="preserve"> </w:t>
      </w:r>
      <w:r w:rsidRPr="00134288">
        <w:rPr>
          <w:spacing w:val="-3"/>
          <w:sz w:val="24"/>
        </w:rPr>
        <w:t>inscription.</w:t>
      </w:r>
      <w:r>
        <w:rPr>
          <w:spacing w:val="-3"/>
          <w:sz w:val="24"/>
        </w:rPr>
        <w:t xml:space="preserve"> </w:t>
      </w:r>
      <w:r w:rsidRPr="00134288">
        <w:rPr>
          <w:spacing w:val="-3"/>
          <w:sz w:val="24"/>
        </w:rPr>
        <w:t>La Municipalité de Saint-Valère ne remb</w:t>
      </w:r>
      <w:r>
        <w:rPr>
          <w:spacing w:val="-3"/>
          <w:sz w:val="24"/>
        </w:rPr>
        <w:t>oursera pas les inscriptions (</w:t>
      </w:r>
      <w:r w:rsidRPr="00134288">
        <w:rPr>
          <w:spacing w:val="-3"/>
          <w:sz w:val="24"/>
        </w:rPr>
        <w:t>intermunicipalisation) fait</w:t>
      </w:r>
      <w:r>
        <w:rPr>
          <w:spacing w:val="-3"/>
          <w:sz w:val="24"/>
        </w:rPr>
        <w:t>es</w:t>
      </w:r>
      <w:r w:rsidRPr="00134288">
        <w:rPr>
          <w:spacing w:val="-3"/>
          <w:sz w:val="24"/>
        </w:rPr>
        <w:t xml:space="preserve"> à la bibliothèque de Victoriaville étant donné que la Municipalité de Saint</w:t>
      </w:r>
      <w:r w:rsidRPr="00134288">
        <w:rPr>
          <w:spacing w:val="-3"/>
          <w:sz w:val="24"/>
        </w:rPr>
        <w:noBreakHyphen/>
      </w:r>
      <w:r>
        <w:rPr>
          <w:spacing w:val="-3"/>
          <w:sz w:val="24"/>
        </w:rPr>
        <w:t>Valère donne c</w:t>
      </w:r>
      <w:r w:rsidRPr="00134288">
        <w:rPr>
          <w:spacing w:val="-3"/>
          <w:sz w:val="24"/>
        </w:rPr>
        <w:t>e service à sa population.</w:t>
      </w:r>
    </w:p>
    <w:p w:rsidR="00BD49FD" w:rsidRPr="00134288" w:rsidRDefault="00BD49FD" w:rsidP="009810E1">
      <w:pPr>
        <w:tabs>
          <w:tab w:val="left" w:pos="0"/>
          <w:tab w:val="left" w:pos="1843"/>
          <w:tab w:val="left" w:pos="2160"/>
        </w:tabs>
        <w:suppressAutoHyphens/>
        <w:ind w:left="1843"/>
        <w:jc w:val="both"/>
        <w:rPr>
          <w:spacing w:val="-3"/>
          <w:sz w:val="24"/>
        </w:rPr>
      </w:pPr>
    </w:p>
    <w:p w:rsidR="00A506D0" w:rsidRDefault="00A506D0" w:rsidP="00A506D0">
      <w:pPr>
        <w:tabs>
          <w:tab w:val="left" w:pos="1843"/>
        </w:tabs>
        <w:suppressAutoHyphens/>
        <w:ind w:left="1843" w:hanging="1843"/>
        <w:jc w:val="both"/>
        <w:rPr>
          <w:spacing w:val="-3"/>
          <w:sz w:val="24"/>
        </w:rPr>
      </w:pPr>
    </w:p>
    <w:p w:rsidR="00A506D0" w:rsidRDefault="00A506D0" w:rsidP="00A506D0">
      <w:pPr>
        <w:tabs>
          <w:tab w:val="left" w:pos="1843"/>
        </w:tabs>
        <w:suppressAutoHyphens/>
        <w:ind w:left="1843" w:hanging="1843"/>
        <w:jc w:val="both"/>
        <w:rPr>
          <w:spacing w:val="-3"/>
          <w:sz w:val="24"/>
        </w:rPr>
      </w:pPr>
    </w:p>
    <w:p w:rsidR="00A506D0" w:rsidRPr="00134288" w:rsidRDefault="00A506D0" w:rsidP="00A506D0">
      <w:pPr>
        <w:tabs>
          <w:tab w:val="center" w:pos="4680"/>
        </w:tabs>
        <w:suppressAutoHyphens/>
        <w:ind w:left="1843"/>
        <w:jc w:val="center"/>
        <w:rPr>
          <w:b/>
          <w:spacing w:val="-3"/>
          <w:sz w:val="24"/>
        </w:rPr>
      </w:pPr>
      <w:r w:rsidRPr="00134288">
        <w:rPr>
          <w:b/>
          <w:spacing w:val="-3"/>
          <w:sz w:val="24"/>
        </w:rPr>
        <w:lastRenderedPageBreak/>
        <w:t xml:space="preserve">RÈGLEMENT NUMÉRO </w:t>
      </w:r>
      <w:r w:rsidR="009346DF">
        <w:rPr>
          <w:b/>
          <w:spacing w:val="-3"/>
          <w:sz w:val="24"/>
        </w:rPr>
        <w:t>305</w:t>
      </w:r>
      <w:r>
        <w:rPr>
          <w:b/>
          <w:spacing w:val="-3"/>
          <w:sz w:val="24"/>
        </w:rPr>
        <w:t xml:space="preserve">-2010 </w:t>
      </w:r>
      <w:r w:rsidRPr="00134288">
        <w:rPr>
          <w:b/>
          <w:spacing w:val="-3"/>
          <w:sz w:val="24"/>
        </w:rPr>
        <w:t xml:space="preserve">POUR FIXER LE TAUX </w:t>
      </w:r>
    </w:p>
    <w:p w:rsidR="00A506D0" w:rsidRDefault="00A506D0" w:rsidP="00A506D0">
      <w:pPr>
        <w:tabs>
          <w:tab w:val="center" w:pos="4680"/>
        </w:tabs>
        <w:suppressAutoHyphens/>
        <w:ind w:left="1843"/>
        <w:jc w:val="center"/>
        <w:rPr>
          <w:b/>
          <w:spacing w:val="-3"/>
          <w:sz w:val="24"/>
        </w:rPr>
      </w:pPr>
      <w:r w:rsidRPr="00134288">
        <w:rPr>
          <w:b/>
          <w:spacing w:val="-3"/>
          <w:sz w:val="24"/>
        </w:rPr>
        <w:t xml:space="preserve">SUR L'INTERMUNICIPALISATION POUR L'ANNÉE </w:t>
      </w:r>
      <w:r>
        <w:rPr>
          <w:b/>
          <w:spacing w:val="-3"/>
          <w:sz w:val="24"/>
        </w:rPr>
        <w:t>2011</w:t>
      </w:r>
    </w:p>
    <w:p w:rsidR="00A506D0" w:rsidRPr="00134288" w:rsidRDefault="00A506D0" w:rsidP="00A506D0">
      <w:pPr>
        <w:tabs>
          <w:tab w:val="left" w:pos="0"/>
          <w:tab w:val="left" w:pos="1728"/>
          <w:tab w:val="left" w:pos="2160"/>
        </w:tabs>
        <w:suppressAutoHyphens/>
        <w:ind w:left="1728" w:hanging="1728"/>
        <w:jc w:val="both"/>
        <w:rPr>
          <w:b/>
          <w:spacing w:val="-3"/>
          <w:sz w:val="24"/>
        </w:rPr>
      </w:pPr>
    </w:p>
    <w:p w:rsidR="00A506D0" w:rsidRPr="00A506D0" w:rsidRDefault="00A506D0" w:rsidP="00A506D0">
      <w:pPr>
        <w:tabs>
          <w:tab w:val="left" w:pos="0"/>
        </w:tabs>
        <w:suppressAutoHyphens/>
        <w:rPr>
          <w:b/>
          <w:spacing w:val="-3"/>
          <w:sz w:val="24"/>
        </w:rPr>
      </w:pPr>
      <w:r>
        <w:rPr>
          <w:b/>
          <w:spacing w:val="-3"/>
          <w:sz w:val="24"/>
        </w:rPr>
        <w:tab/>
      </w:r>
      <w:r>
        <w:rPr>
          <w:b/>
          <w:spacing w:val="-3"/>
          <w:sz w:val="24"/>
        </w:rPr>
        <w:tab/>
      </w:r>
      <w:r>
        <w:rPr>
          <w:b/>
          <w:spacing w:val="-3"/>
          <w:sz w:val="24"/>
        </w:rPr>
        <w:tab/>
      </w:r>
      <w:r>
        <w:rPr>
          <w:b/>
          <w:spacing w:val="-3"/>
          <w:sz w:val="24"/>
        </w:rPr>
        <w:tab/>
      </w:r>
      <w:r>
        <w:rPr>
          <w:b/>
          <w:spacing w:val="-3"/>
          <w:sz w:val="24"/>
        </w:rPr>
        <w:tab/>
      </w:r>
      <w:r>
        <w:rPr>
          <w:b/>
          <w:spacing w:val="-3"/>
          <w:sz w:val="24"/>
        </w:rPr>
        <w:tab/>
      </w:r>
      <w:r>
        <w:rPr>
          <w:b/>
          <w:spacing w:val="-3"/>
          <w:sz w:val="24"/>
        </w:rPr>
        <w:tab/>
        <w:t>(suite 1)</w:t>
      </w:r>
    </w:p>
    <w:p w:rsidR="009810E1" w:rsidRPr="00134288" w:rsidRDefault="009810E1" w:rsidP="009810E1">
      <w:pPr>
        <w:tabs>
          <w:tab w:val="left" w:pos="0"/>
          <w:tab w:val="left" w:pos="1728"/>
          <w:tab w:val="left" w:pos="2160"/>
        </w:tabs>
        <w:suppressAutoHyphens/>
        <w:ind w:left="1728" w:hanging="1728"/>
        <w:jc w:val="both"/>
        <w:rPr>
          <w:spacing w:val="-3"/>
          <w:sz w:val="24"/>
        </w:rPr>
      </w:pPr>
    </w:p>
    <w:p w:rsidR="009810E1" w:rsidRPr="007C07FA" w:rsidRDefault="009810E1" w:rsidP="009810E1">
      <w:pPr>
        <w:tabs>
          <w:tab w:val="left" w:pos="0"/>
          <w:tab w:val="left" w:pos="1843"/>
          <w:tab w:val="left" w:pos="2160"/>
        </w:tabs>
        <w:suppressAutoHyphens/>
        <w:jc w:val="both"/>
        <w:rPr>
          <w:b/>
          <w:spacing w:val="-3"/>
          <w:sz w:val="24"/>
        </w:rPr>
      </w:pPr>
      <w:r w:rsidRPr="007C07FA">
        <w:rPr>
          <w:b/>
          <w:spacing w:val="-3"/>
          <w:sz w:val="24"/>
        </w:rPr>
        <w:t>Article 3</w:t>
      </w:r>
      <w:r w:rsidRPr="007C07FA">
        <w:rPr>
          <w:b/>
          <w:spacing w:val="-3"/>
          <w:sz w:val="24"/>
        </w:rPr>
        <w:tab/>
        <w:t>PAIEMENT PAR VERSEMENT</w:t>
      </w:r>
    </w:p>
    <w:p w:rsidR="009810E1" w:rsidRPr="00134288" w:rsidRDefault="009810E1" w:rsidP="009810E1">
      <w:pPr>
        <w:tabs>
          <w:tab w:val="left" w:pos="0"/>
          <w:tab w:val="left" w:pos="1728"/>
          <w:tab w:val="left" w:pos="2160"/>
        </w:tabs>
        <w:suppressAutoHyphens/>
        <w:jc w:val="both"/>
        <w:rPr>
          <w:spacing w:val="-3"/>
          <w:sz w:val="24"/>
        </w:rPr>
      </w:pPr>
    </w:p>
    <w:p w:rsidR="009810E1" w:rsidRPr="00134288" w:rsidRDefault="009810E1" w:rsidP="009810E1">
      <w:pPr>
        <w:tabs>
          <w:tab w:val="left" w:pos="0"/>
          <w:tab w:val="left" w:pos="1843"/>
          <w:tab w:val="left" w:pos="2160"/>
        </w:tabs>
        <w:suppressAutoHyphens/>
        <w:ind w:left="1843" w:hanging="1843"/>
        <w:jc w:val="both"/>
        <w:rPr>
          <w:spacing w:val="-3"/>
          <w:sz w:val="24"/>
        </w:rPr>
      </w:pPr>
      <w:r w:rsidRPr="00134288">
        <w:rPr>
          <w:spacing w:val="-3"/>
          <w:sz w:val="24"/>
        </w:rPr>
        <w:tab/>
        <w:t>La taxe pour l'intermunicipalisation doit être payée en un versement unique.</w:t>
      </w:r>
    </w:p>
    <w:p w:rsidR="009810E1" w:rsidRPr="00134288" w:rsidRDefault="009810E1" w:rsidP="009810E1">
      <w:pPr>
        <w:tabs>
          <w:tab w:val="left" w:pos="0"/>
        </w:tabs>
        <w:suppressAutoHyphens/>
        <w:rPr>
          <w:b/>
          <w:spacing w:val="-3"/>
          <w:sz w:val="24"/>
        </w:rPr>
      </w:pPr>
    </w:p>
    <w:p w:rsidR="009810E1" w:rsidRPr="007C07FA" w:rsidRDefault="009810E1" w:rsidP="009810E1">
      <w:pPr>
        <w:tabs>
          <w:tab w:val="left" w:pos="0"/>
          <w:tab w:val="left" w:pos="1843"/>
          <w:tab w:val="left" w:pos="2160"/>
        </w:tabs>
        <w:suppressAutoHyphens/>
        <w:jc w:val="both"/>
        <w:rPr>
          <w:b/>
          <w:spacing w:val="-3"/>
          <w:sz w:val="24"/>
        </w:rPr>
      </w:pPr>
      <w:r w:rsidRPr="007C07FA">
        <w:rPr>
          <w:b/>
          <w:spacing w:val="-3"/>
          <w:sz w:val="24"/>
        </w:rPr>
        <w:t>Article 4</w:t>
      </w:r>
      <w:r w:rsidRPr="007C07FA">
        <w:rPr>
          <w:b/>
          <w:spacing w:val="-3"/>
          <w:sz w:val="24"/>
        </w:rPr>
        <w:tab/>
        <w:t>DATE DE VERSEMENT</w:t>
      </w:r>
    </w:p>
    <w:p w:rsidR="009810E1" w:rsidRPr="00134288" w:rsidRDefault="009810E1" w:rsidP="009810E1">
      <w:pPr>
        <w:tabs>
          <w:tab w:val="left" w:pos="0"/>
          <w:tab w:val="left" w:pos="1728"/>
          <w:tab w:val="left" w:pos="2160"/>
        </w:tabs>
        <w:suppressAutoHyphens/>
        <w:jc w:val="both"/>
        <w:rPr>
          <w:spacing w:val="-3"/>
          <w:sz w:val="24"/>
        </w:rPr>
      </w:pPr>
    </w:p>
    <w:p w:rsidR="009810E1" w:rsidRDefault="009810E1" w:rsidP="009810E1">
      <w:pPr>
        <w:tabs>
          <w:tab w:val="left" w:pos="0"/>
          <w:tab w:val="left" w:pos="1843"/>
          <w:tab w:val="left" w:pos="2160"/>
        </w:tabs>
        <w:suppressAutoHyphens/>
        <w:ind w:left="1843" w:hanging="1843"/>
        <w:jc w:val="both"/>
        <w:rPr>
          <w:spacing w:val="-3"/>
          <w:sz w:val="24"/>
        </w:rPr>
      </w:pPr>
      <w:r w:rsidRPr="00134288">
        <w:rPr>
          <w:spacing w:val="-3"/>
          <w:sz w:val="24"/>
        </w:rPr>
        <w:tab/>
        <w:t>La date ultime où peut être fait le versement unique ou le premier versement est lors de l'inscription comme non-résident au bureau municipal.</w:t>
      </w:r>
    </w:p>
    <w:p w:rsidR="00A506D0" w:rsidRPr="00134288" w:rsidRDefault="00A506D0" w:rsidP="009810E1">
      <w:pPr>
        <w:tabs>
          <w:tab w:val="left" w:pos="0"/>
          <w:tab w:val="left" w:pos="1843"/>
          <w:tab w:val="left" w:pos="2160"/>
        </w:tabs>
        <w:suppressAutoHyphens/>
        <w:ind w:left="1843" w:hanging="1843"/>
        <w:jc w:val="both"/>
        <w:rPr>
          <w:spacing w:val="-3"/>
          <w:sz w:val="24"/>
        </w:rPr>
      </w:pPr>
    </w:p>
    <w:p w:rsidR="009810E1" w:rsidRPr="007C07FA" w:rsidRDefault="009810E1" w:rsidP="009810E1">
      <w:pPr>
        <w:tabs>
          <w:tab w:val="left" w:pos="1843"/>
        </w:tabs>
        <w:suppressAutoHyphens/>
        <w:ind w:left="1843" w:hanging="1843"/>
        <w:jc w:val="both"/>
        <w:rPr>
          <w:b/>
          <w:spacing w:val="-3"/>
          <w:sz w:val="24"/>
          <w:u w:val="single"/>
        </w:rPr>
      </w:pPr>
      <w:r w:rsidRPr="007C07FA">
        <w:rPr>
          <w:b/>
          <w:spacing w:val="-3"/>
          <w:sz w:val="24"/>
        </w:rPr>
        <w:t>Article 5</w:t>
      </w:r>
      <w:r w:rsidRPr="007C07FA">
        <w:rPr>
          <w:b/>
          <w:spacing w:val="-3"/>
          <w:sz w:val="24"/>
        </w:rPr>
        <w:tab/>
        <w:t>TAUX D'INTÉRÊT SUR LES ARRÉRAGES</w:t>
      </w:r>
    </w:p>
    <w:p w:rsidR="009810E1" w:rsidRPr="00134288" w:rsidRDefault="009810E1" w:rsidP="009810E1">
      <w:pPr>
        <w:tabs>
          <w:tab w:val="left" w:pos="0"/>
          <w:tab w:val="left" w:pos="1872"/>
          <w:tab w:val="left" w:pos="2160"/>
        </w:tabs>
        <w:suppressAutoHyphens/>
        <w:jc w:val="both"/>
        <w:rPr>
          <w:spacing w:val="-3"/>
          <w:sz w:val="24"/>
        </w:rPr>
      </w:pPr>
    </w:p>
    <w:p w:rsidR="009810E1" w:rsidRPr="00134288" w:rsidRDefault="009810E1" w:rsidP="009810E1">
      <w:pPr>
        <w:tabs>
          <w:tab w:val="left" w:pos="0"/>
          <w:tab w:val="left" w:pos="1872"/>
          <w:tab w:val="left" w:pos="2160"/>
        </w:tabs>
        <w:suppressAutoHyphens/>
        <w:ind w:left="1872" w:hanging="1872"/>
        <w:jc w:val="both"/>
        <w:rPr>
          <w:spacing w:val="-3"/>
          <w:sz w:val="24"/>
        </w:rPr>
      </w:pPr>
      <w:r w:rsidRPr="00134288">
        <w:rPr>
          <w:spacing w:val="-3"/>
          <w:sz w:val="24"/>
        </w:rPr>
        <w:tab/>
        <w:t>À compter du moment où les taxes deviennent exigibles, tout solde impayé porte intérêt au taux annuel de 10%.</w:t>
      </w:r>
    </w:p>
    <w:p w:rsidR="009810E1" w:rsidRPr="00134288" w:rsidRDefault="009810E1" w:rsidP="009810E1">
      <w:pPr>
        <w:tabs>
          <w:tab w:val="left" w:pos="0"/>
          <w:tab w:val="left" w:pos="1872"/>
          <w:tab w:val="left" w:pos="2160"/>
        </w:tabs>
        <w:suppressAutoHyphens/>
        <w:ind w:left="1872" w:hanging="1872"/>
        <w:jc w:val="both"/>
        <w:rPr>
          <w:spacing w:val="-3"/>
          <w:sz w:val="24"/>
        </w:rPr>
      </w:pPr>
    </w:p>
    <w:p w:rsidR="009810E1" w:rsidRPr="00134288" w:rsidRDefault="009810E1" w:rsidP="009810E1">
      <w:pPr>
        <w:tabs>
          <w:tab w:val="left" w:pos="0"/>
          <w:tab w:val="left" w:pos="1872"/>
          <w:tab w:val="left" w:pos="2160"/>
        </w:tabs>
        <w:suppressAutoHyphens/>
        <w:ind w:left="1872" w:hanging="1872"/>
        <w:jc w:val="both"/>
        <w:rPr>
          <w:spacing w:val="-3"/>
          <w:sz w:val="24"/>
        </w:rPr>
      </w:pPr>
      <w:r w:rsidRPr="00134288">
        <w:rPr>
          <w:spacing w:val="-3"/>
          <w:sz w:val="24"/>
        </w:rPr>
        <w:tab/>
        <w:t>Ce taux s’applique également à toutes les créances impayées avant l’entrée en vigueur du présent règlement.</w:t>
      </w:r>
    </w:p>
    <w:p w:rsidR="009810E1" w:rsidRPr="00134288" w:rsidRDefault="009810E1" w:rsidP="009810E1">
      <w:pPr>
        <w:tabs>
          <w:tab w:val="left" w:pos="0"/>
          <w:tab w:val="left" w:pos="1872"/>
          <w:tab w:val="left" w:pos="2160"/>
        </w:tabs>
        <w:suppressAutoHyphens/>
        <w:jc w:val="both"/>
        <w:rPr>
          <w:spacing w:val="-3"/>
          <w:sz w:val="24"/>
        </w:rPr>
      </w:pPr>
    </w:p>
    <w:p w:rsidR="009810E1" w:rsidRPr="007C07FA" w:rsidRDefault="009810E1" w:rsidP="009810E1">
      <w:pPr>
        <w:tabs>
          <w:tab w:val="left" w:pos="0"/>
          <w:tab w:val="left" w:pos="1872"/>
          <w:tab w:val="left" w:pos="2160"/>
        </w:tabs>
        <w:suppressAutoHyphens/>
        <w:jc w:val="both"/>
        <w:rPr>
          <w:b/>
          <w:spacing w:val="-3"/>
          <w:sz w:val="24"/>
          <w:u w:val="single"/>
        </w:rPr>
      </w:pPr>
      <w:r w:rsidRPr="007C07FA">
        <w:rPr>
          <w:b/>
          <w:spacing w:val="-3"/>
          <w:sz w:val="24"/>
        </w:rPr>
        <w:t>Article 6</w:t>
      </w:r>
      <w:r w:rsidRPr="007C07FA">
        <w:rPr>
          <w:b/>
          <w:spacing w:val="-3"/>
          <w:sz w:val="24"/>
        </w:rPr>
        <w:tab/>
        <w:t>PÉNALITÉ SUR LES TAXES IMPAYÉES</w:t>
      </w:r>
    </w:p>
    <w:p w:rsidR="009810E1" w:rsidRPr="00134288" w:rsidRDefault="009810E1" w:rsidP="009810E1">
      <w:pPr>
        <w:tabs>
          <w:tab w:val="left" w:pos="0"/>
          <w:tab w:val="left" w:pos="1872"/>
          <w:tab w:val="left" w:pos="2160"/>
        </w:tabs>
        <w:suppressAutoHyphens/>
        <w:jc w:val="both"/>
        <w:rPr>
          <w:spacing w:val="-3"/>
          <w:sz w:val="24"/>
        </w:rPr>
      </w:pPr>
    </w:p>
    <w:p w:rsidR="009810E1" w:rsidRDefault="009810E1" w:rsidP="009810E1">
      <w:pPr>
        <w:tabs>
          <w:tab w:val="left" w:pos="0"/>
          <w:tab w:val="left" w:pos="1872"/>
          <w:tab w:val="left" w:pos="2160"/>
        </w:tabs>
        <w:suppressAutoHyphens/>
        <w:ind w:left="1872" w:hanging="1872"/>
        <w:jc w:val="both"/>
        <w:rPr>
          <w:spacing w:val="-3"/>
          <w:sz w:val="24"/>
        </w:rPr>
      </w:pPr>
      <w:r w:rsidRPr="00134288">
        <w:rPr>
          <w:spacing w:val="-3"/>
          <w:sz w:val="24"/>
        </w:rPr>
        <w:tab/>
        <w:t xml:space="preserve">En plus des intérêts prévus à l’article </w:t>
      </w:r>
      <w:r>
        <w:rPr>
          <w:spacing w:val="-3"/>
          <w:sz w:val="24"/>
        </w:rPr>
        <w:t>5</w:t>
      </w:r>
      <w:r w:rsidRPr="00134288">
        <w:rPr>
          <w:spacing w:val="-3"/>
          <w:sz w:val="24"/>
        </w:rPr>
        <w:t xml:space="preserve">, une pénalité de 0,5% du principal impayé par mois, jusqu’à concurrence de 5% l’an, est ajouté sur le montant des taxes exigibles. </w:t>
      </w:r>
    </w:p>
    <w:p w:rsidR="009810E1" w:rsidRPr="00134288" w:rsidRDefault="009810E1" w:rsidP="009810E1">
      <w:pPr>
        <w:tabs>
          <w:tab w:val="left" w:pos="0"/>
          <w:tab w:val="left" w:pos="1872"/>
          <w:tab w:val="left" w:pos="2160"/>
        </w:tabs>
        <w:suppressAutoHyphens/>
        <w:ind w:left="1872" w:hanging="1872"/>
        <w:jc w:val="both"/>
        <w:rPr>
          <w:spacing w:val="-3"/>
          <w:sz w:val="24"/>
        </w:rPr>
      </w:pPr>
    </w:p>
    <w:p w:rsidR="009810E1" w:rsidRPr="007C07FA" w:rsidRDefault="009810E1" w:rsidP="009810E1">
      <w:pPr>
        <w:tabs>
          <w:tab w:val="left" w:pos="0"/>
          <w:tab w:val="left" w:pos="1872"/>
          <w:tab w:val="left" w:pos="2160"/>
        </w:tabs>
        <w:suppressAutoHyphens/>
        <w:jc w:val="both"/>
        <w:rPr>
          <w:b/>
          <w:spacing w:val="-3"/>
          <w:sz w:val="24"/>
        </w:rPr>
      </w:pPr>
      <w:r w:rsidRPr="007C07FA">
        <w:rPr>
          <w:b/>
          <w:spacing w:val="-3"/>
          <w:sz w:val="24"/>
        </w:rPr>
        <w:t>Article 7</w:t>
      </w:r>
      <w:r w:rsidRPr="007C07FA">
        <w:rPr>
          <w:b/>
          <w:spacing w:val="-3"/>
          <w:sz w:val="24"/>
        </w:rPr>
        <w:tab/>
        <w:t>FRAIS D’ADMINISTRATION</w:t>
      </w:r>
    </w:p>
    <w:p w:rsidR="009810E1" w:rsidRPr="007C07FA" w:rsidRDefault="009810E1" w:rsidP="009810E1">
      <w:pPr>
        <w:tabs>
          <w:tab w:val="left" w:pos="0"/>
          <w:tab w:val="left" w:pos="1872"/>
          <w:tab w:val="left" w:pos="2160"/>
        </w:tabs>
        <w:suppressAutoHyphens/>
        <w:jc w:val="both"/>
        <w:rPr>
          <w:b/>
          <w:spacing w:val="-3"/>
          <w:sz w:val="24"/>
        </w:rPr>
      </w:pPr>
    </w:p>
    <w:p w:rsidR="009810E1" w:rsidRPr="00134288" w:rsidRDefault="009810E1" w:rsidP="009810E1">
      <w:pPr>
        <w:tabs>
          <w:tab w:val="left" w:pos="2160"/>
        </w:tabs>
        <w:suppressAutoHyphens/>
        <w:ind w:left="1843"/>
        <w:jc w:val="both"/>
        <w:rPr>
          <w:spacing w:val="-3"/>
          <w:sz w:val="24"/>
        </w:rPr>
      </w:pPr>
      <w:r w:rsidRPr="00134288">
        <w:rPr>
          <w:spacing w:val="-3"/>
          <w:sz w:val="24"/>
        </w:rPr>
        <w:t>Des frais d’administration jusqu’à concurrence de 20,00 $ sont exigés de tout tireur d’un chèque ou d’un ordre de paiement remis à la municipalité dont le paiement est refusé par le tiré</w:t>
      </w:r>
      <w:r>
        <w:rPr>
          <w:spacing w:val="-3"/>
          <w:sz w:val="24"/>
        </w:rPr>
        <w:t>.</w:t>
      </w:r>
    </w:p>
    <w:p w:rsidR="009810E1" w:rsidRPr="00134288" w:rsidRDefault="009810E1" w:rsidP="009810E1">
      <w:pPr>
        <w:tabs>
          <w:tab w:val="left" w:pos="0"/>
          <w:tab w:val="left" w:pos="1872"/>
          <w:tab w:val="left" w:pos="2160"/>
        </w:tabs>
        <w:suppressAutoHyphens/>
        <w:jc w:val="both"/>
        <w:rPr>
          <w:spacing w:val="-3"/>
          <w:sz w:val="24"/>
        </w:rPr>
      </w:pPr>
    </w:p>
    <w:p w:rsidR="009810E1" w:rsidRPr="007C07FA" w:rsidRDefault="009810E1" w:rsidP="009810E1">
      <w:pPr>
        <w:tabs>
          <w:tab w:val="left" w:pos="0"/>
          <w:tab w:val="left" w:pos="1872"/>
          <w:tab w:val="left" w:pos="2160"/>
        </w:tabs>
        <w:suppressAutoHyphens/>
        <w:jc w:val="both"/>
        <w:rPr>
          <w:b/>
          <w:spacing w:val="-3"/>
          <w:sz w:val="24"/>
          <w:u w:val="single"/>
        </w:rPr>
      </w:pPr>
      <w:r w:rsidRPr="007C07FA">
        <w:rPr>
          <w:b/>
          <w:spacing w:val="-3"/>
          <w:sz w:val="24"/>
        </w:rPr>
        <w:t>Article 8</w:t>
      </w:r>
      <w:r w:rsidRPr="007C07FA">
        <w:rPr>
          <w:b/>
          <w:spacing w:val="-3"/>
          <w:sz w:val="24"/>
        </w:rPr>
        <w:tab/>
        <w:t>ENTRÉE EN VIGUEUR</w:t>
      </w:r>
    </w:p>
    <w:p w:rsidR="009810E1" w:rsidRPr="00134288" w:rsidRDefault="009810E1" w:rsidP="009810E1">
      <w:pPr>
        <w:tabs>
          <w:tab w:val="left" w:pos="0"/>
          <w:tab w:val="left" w:pos="1872"/>
          <w:tab w:val="left" w:pos="2160"/>
        </w:tabs>
        <w:suppressAutoHyphens/>
        <w:jc w:val="both"/>
        <w:rPr>
          <w:spacing w:val="-3"/>
          <w:sz w:val="24"/>
        </w:rPr>
      </w:pPr>
    </w:p>
    <w:p w:rsidR="009810E1" w:rsidRPr="00134288" w:rsidRDefault="009810E1" w:rsidP="009810E1">
      <w:pPr>
        <w:tabs>
          <w:tab w:val="left" w:pos="0"/>
          <w:tab w:val="left" w:pos="1872"/>
          <w:tab w:val="left" w:pos="2160"/>
        </w:tabs>
        <w:suppressAutoHyphens/>
        <w:ind w:left="1872" w:hanging="1872"/>
        <w:jc w:val="both"/>
        <w:rPr>
          <w:spacing w:val="-3"/>
          <w:sz w:val="24"/>
        </w:rPr>
      </w:pPr>
      <w:r w:rsidRPr="00134288">
        <w:rPr>
          <w:spacing w:val="-3"/>
          <w:sz w:val="24"/>
        </w:rPr>
        <w:tab/>
        <w:t>Le présent règlement entrera en vigueur conformément à la loi.</w:t>
      </w:r>
    </w:p>
    <w:p w:rsidR="009810E1" w:rsidRPr="00134288" w:rsidRDefault="009810E1" w:rsidP="009810E1">
      <w:pPr>
        <w:tabs>
          <w:tab w:val="left" w:pos="0"/>
          <w:tab w:val="left" w:pos="1872"/>
          <w:tab w:val="left" w:pos="2160"/>
        </w:tabs>
        <w:suppressAutoHyphens/>
        <w:jc w:val="both"/>
        <w:rPr>
          <w:spacing w:val="-3"/>
          <w:sz w:val="24"/>
        </w:rPr>
      </w:pPr>
    </w:p>
    <w:p w:rsidR="009810E1" w:rsidRPr="00134288" w:rsidRDefault="009810E1" w:rsidP="009810E1">
      <w:pPr>
        <w:tabs>
          <w:tab w:val="left" w:pos="0"/>
          <w:tab w:val="left" w:pos="1872"/>
          <w:tab w:val="left" w:pos="2160"/>
        </w:tabs>
        <w:suppressAutoHyphens/>
        <w:ind w:left="1872" w:hanging="1872"/>
        <w:jc w:val="both"/>
        <w:rPr>
          <w:spacing w:val="-3"/>
          <w:sz w:val="24"/>
        </w:rPr>
      </w:pPr>
      <w:r w:rsidRPr="00134288">
        <w:rPr>
          <w:spacing w:val="-3"/>
          <w:sz w:val="24"/>
        </w:rPr>
        <w:tab/>
      </w:r>
      <w:r w:rsidRPr="007F5AF1">
        <w:rPr>
          <w:spacing w:val="-3"/>
          <w:sz w:val="24"/>
        </w:rPr>
        <w:t>Adopté à Saint-Valère, ce</w:t>
      </w:r>
      <w:r w:rsidR="007F5AF1" w:rsidRPr="007F5AF1">
        <w:rPr>
          <w:spacing w:val="-3"/>
          <w:sz w:val="24"/>
        </w:rPr>
        <w:t xml:space="preserve"> 1</w:t>
      </w:r>
      <w:r w:rsidR="007C07FA">
        <w:rPr>
          <w:spacing w:val="-3"/>
          <w:sz w:val="24"/>
        </w:rPr>
        <w:t>0</w:t>
      </w:r>
      <w:r w:rsidRPr="007F5AF1">
        <w:rPr>
          <w:spacing w:val="-3"/>
          <w:sz w:val="24"/>
          <w:vertAlign w:val="superscript"/>
        </w:rPr>
        <w:t>ième</w:t>
      </w:r>
      <w:r w:rsidRPr="007F5AF1">
        <w:rPr>
          <w:spacing w:val="-3"/>
          <w:sz w:val="24"/>
        </w:rPr>
        <w:t xml:space="preserve"> jour du mois de janvier </w:t>
      </w:r>
      <w:r w:rsidR="00E44E90">
        <w:rPr>
          <w:spacing w:val="-3"/>
          <w:sz w:val="24"/>
        </w:rPr>
        <w:t>2011</w:t>
      </w:r>
      <w:r w:rsidRPr="007F5AF1">
        <w:rPr>
          <w:spacing w:val="-3"/>
          <w:sz w:val="24"/>
        </w:rPr>
        <w:t>.</w:t>
      </w:r>
    </w:p>
    <w:p w:rsidR="009810E1" w:rsidRPr="00134288" w:rsidRDefault="009810E1" w:rsidP="009810E1">
      <w:pPr>
        <w:tabs>
          <w:tab w:val="left" w:pos="0"/>
          <w:tab w:val="left" w:pos="1872"/>
          <w:tab w:val="left" w:pos="2160"/>
        </w:tabs>
        <w:suppressAutoHyphens/>
        <w:ind w:left="1872" w:hanging="1872"/>
        <w:jc w:val="both"/>
        <w:rPr>
          <w:spacing w:val="-3"/>
          <w:sz w:val="24"/>
        </w:rPr>
      </w:pPr>
    </w:p>
    <w:p w:rsidR="009810E1" w:rsidRPr="00134288" w:rsidRDefault="009810E1" w:rsidP="009810E1">
      <w:pPr>
        <w:tabs>
          <w:tab w:val="left" w:pos="0"/>
          <w:tab w:val="left" w:pos="1872"/>
          <w:tab w:val="left" w:pos="2160"/>
        </w:tabs>
        <w:suppressAutoHyphens/>
        <w:ind w:left="1872" w:hanging="1872"/>
        <w:jc w:val="both"/>
        <w:rPr>
          <w:spacing w:val="-3"/>
          <w:sz w:val="24"/>
        </w:rPr>
      </w:pPr>
    </w:p>
    <w:p w:rsidR="009810E1" w:rsidRPr="00134288" w:rsidRDefault="009810E1" w:rsidP="009810E1">
      <w:pPr>
        <w:tabs>
          <w:tab w:val="left" w:pos="0"/>
          <w:tab w:val="left" w:pos="1843"/>
          <w:tab w:val="left" w:pos="2160"/>
        </w:tabs>
        <w:suppressAutoHyphens/>
        <w:ind w:left="1843" w:hanging="1843"/>
        <w:jc w:val="both"/>
        <w:rPr>
          <w:spacing w:val="-3"/>
          <w:sz w:val="24"/>
        </w:rPr>
      </w:pPr>
      <w:r w:rsidRPr="00134288">
        <w:rPr>
          <w:spacing w:val="-3"/>
          <w:sz w:val="24"/>
        </w:rPr>
        <w:tab/>
        <w:t>__</w:t>
      </w:r>
      <w:r>
        <w:rPr>
          <w:spacing w:val="-3"/>
          <w:sz w:val="24"/>
        </w:rPr>
        <w:t>_________________________</w:t>
      </w:r>
      <w:r>
        <w:rPr>
          <w:spacing w:val="-3"/>
          <w:sz w:val="24"/>
        </w:rPr>
        <w:tab/>
      </w:r>
      <w:r w:rsidRPr="00134288">
        <w:rPr>
          <w:spacing w:val="-3"/>
          <w:sz w:val="24"/>
        </w:rPr>
        <w:t>________________________</w:t>
      </w:r>
    </w:p>
    <w:p w:rsidR="009810E1" w:rsidRPr="00134288" w:rsidRDefault="009810E1" w:rsidP="009810E1">
      <w:pPr>
        <w:tabs>
          <w:tab w:val="left" w:pos="0"/>
          <w:tab w:val="left" w:pos="1843"/>
          <w:tab w:val="left" w:pos="2160"/>
        </w:tabs>
        <w:suppressAutoHyphens/>
        <w:ind w:left="1843" w:hanging="1843"/>
        <w:jc w:val="both"/>
        <w:rPr>
          <w:spacing w:val="-3"/>
          <w:sz w:val="24"/>
        </w:rPr>
      </w:pPr>
      <w:r w:rsidRPr="00134288">
        <w:rPr>
          <w:spacing w:val="-3"/>
          <w:sz w:val="24"/>
        </w:rPr>
        <w:tab/>
      </w:r>
      <w:r>
        <w:rPr>
          <w:spacing w:val="-3"/>
          <w:sz w:val="24"/>
        </w:rPr>
        <w:t>Louis Hébert</w:t>
      </w:r>
      <w:r>
        <w:rPr>
          <w:spacing w:val="-3"/>
          <w:sz w:val="24"/>
        </w:rPr>
        <w:tab/>
      </w:r>
      <w:r>
        <w:rPr>
          <w:spacing w:val="-3"/>
          <w:sz w:val="24"/>
        </w:rPr>
        <w:tab/>
      </w:r>
      <w:r>
        <w:rPr>
          <w:spacing w:val="-3"/>
          <w:sz w:val="24"/>
        </w:rPr>
        <w:tab/>
      </w:r>
      <w:r>
        <w:rPr>
          <w:spacing w:val="-3"/>
          <w:sz w:val="24"/>
        </w:rPr>
        <w:tab/>
      </w:r>
      <w:r w:rsidRPr="00134288">
        <w:rPr>
          <w:spacing w:val="-3"/>
          <w:sz w:val="24"/>
        </w:rPr>
        <w:t>Jocelyn Jutras</w:t>
      </w:r>
    </w:p>
    <w:p w:rsidR="009810E1" w:rsidRPr="00134288" w:rsidRDefault="009810E1" w:rsidP="009810E1">
      <w:pPr>
        <w:tabs>
          <w:tab w:val="left" w:pos="0"/>
          <w:tab w:val="left" w:pos="1843"/>
          <w:tab w:val="left" w:pos="2160"/>
        </w:tabs>
        <w:suppressAutoHyphens/>
        <w:ind w:left="1843" w:hanging="1843"/>
        <w:jc w:val="both"/>
        <w:rPr>
          <w:spacing w:val="-3"/>
          <w:sz w:val="24"/>
        </w:rPr>
      </w:pPr>
      <w:r w:rsidRPr="00134288">
        <w:rPr>
          <w:spacing w:val="-3"/>
          <w:sz w:val="24"/>
        </w:rPr>
        <w:tab/>
      </w:r>
      <w:r>
        <w:rPr>
          <w:spacing w:val="-3"/>
          <w:sz w:val="24"/>
        </w:rPr>
        <w:t>Maire</w:t>
      </w:r>
      <w:r w:rsidRPr="00134288">
        <w:rPr>
          <w:spacing w:val="-3"/>
          <w:sz w:val="24"/>
        </w:rPr>
        <w:t xml:space="preserve">                                       </w:t>
      </w:r>
      <w:r w:rsidRPr="00134288">
        <w:rPr>
          <w:spacing w:val="-3"/>
          <w:sz w:val="24"/>
        </w:rPr>
        <w:tab/>
      </w:r>
      <w:r>
        <w:rPr>
          <w:spacing w:val="-3"/>
          <w:sz w:val="24"/>
        </w:rPr>
        <w:tab/>
        <w:t>D</w:t>
      </w:r>
      <w:r w:rsidRPr="00134288">
        <w:rPr>
          <w:spacing w:val="-3"/>
          <w:sz w:val="24"/>
        </w:rPr>
        <w:t xml:space="preserve">irecteur général </w:t>
      </w:r>
    </w:p>
    <w:p w:rsidR="009810E1" w:rsidRPr="00134288" w:rsidRDefault="009810E1" w:rsidP="009810E1">
      <w:pPr>
        <w:tabs>
          <w:tab w:val="left" w:pos="0"/>
          <w:tab w:val="left" w:pos="1728"/>
          <w:tab w:val="left" w:pos="2160"/>
        </w:tabs>
        <w:suppressAutoHyphens/>
        <w:ind w:left="1728" w:hanging="1728"/>
        <w:jc w:val="both"/>
        <w:rPr>
          <w:spacing w:val="-3"/>
          <w:sz w:val="24"/>
        </w:rPr>
      </w:pPr>
      <w:r w:rsidRPr="00134288">
        <w:rPr>
          <w:spacing w:val="-3"/>
          <w:sz w:val="24"/>
        </w:rPr>
        <w:tab/>
      </w:r>
      <w:r w:rsidRPr="00134288">
        <w:rPr>
          <w:spacing w:val="-3"/>
          <w:sz w:val="24"/>
        </w:rPr>
        <w:tab/>
      </w:r>
      <w:r w:rsidRPr="00134288">
        <w:rPr>
          <w:spacing w:val="-3"/>
          <w:sz w:val="24"/>
        </w:rPr>
        <w:tab/>
      </w:r>
      <w:r w:rsidRPr="00134288">
        <w:rPr>
          <w:spacing w:val="-3"/>
          <w:sz w:val="24"/>
        </w:rPr>
        <w:tab/>
      </w:r>
      <w:r w:rsidRPr="00134288">
        <w:rPr>
          <w:spacing w:val="-3"/>
          <w:sz w:val="24"/>
        </w:rPr>
        <w:tab/>
      </w:r>
      <w:r w:rsidRPr="00134288">
        <w:rPr>
          <w:spacing w:val="-3"/>
          <w:sz w:val="24"/>
        </w:rPr>
        <w:tab/>
      </w:r>
      <w:r w:rsidRPr="00134288">
        <w:rPr>
          <w:spacing w:val="-3"/>
          <w:sz w:val="24"/>
        </w:rPr>
        <w:tab/>
        <w:t>et secrétaire-trésorier</w:t>
      </w:r>
    </w:p>
    <w:p w:rsidR="009810E1" w:rsidRPr="00134288" w:rsidRDefault="009810E1" w:rsidP="00ED39B1">
      <w:pPr>
        <w:pStyle w:val="Textebrut"/>
        <w:tabs>
          <w:tab w:val="left" w:pos="2127"/>
        </w:tabs>
        <w:rPr>
          <w:rFonts w:ascii="Times New Roman" w:hAnsi="Times New Roman"/>
        </w:rPr>
      </w:pPr>
    </w:p>
    <w:p w:rsidR="009810E1" w:rsidRPr="00134288" w:rsidRDefault="009810E1" w:rsidP="009810E1">
      <w:pPr>
        <w:pStyle w:val="Retraitcorpsdetexte"/>
        <w:rPr>
          <w:rFonts w:ascii="Times New Roman" w:hAnsi="Times New Roman"/>
        </w:rPr>
      </w:pPr>
      <w:r w:rsidRPr="00134288">
        <w:rPr>
          <w:rFonts w:ascii="Times New Roman" w:hAnsi="Times New Roman"/>
        </w:rPr>
        <w:t xml:space="preserve">                               ___________________________________________________</w:t>
      </w:r>
    </w:p>
    <w:p w:rsidR="009810E1" w:rsidRPr="00134288" w:rsidRDefault="009810E1" w:rsidP="009810E1">
      <w:pPr>
        <w:tabs>
          <w:tab w:val="center" w:pos="4680"/>
        </w:tabs>
        <w:suppressAutoHyphens/>
        <w:jc w:val="both"/>
        <w:outlineLvl w:val="0"/>
        <w:rPr>
          <w:spacing w:val="-3"/>
          <w:sz w:val="24"/>
        </w:rPr>
      </w:pPr>
      <w:r w:rsidRPr="00134288">
        <w:rPr>
          <w:b/>
          <w:spacing w:val="-3"/>
          <w:sz w:val="29"/>
        </w:rPr>
        <w:tab/>
        <w:t>CERTIFICAT de PUBLICATION</w:t>
      </w:r>
    </w:p>
    <w:p w:rsidR="009810E1" w:rsidRPr="00134288" w:rsidRDefault="009810E1" w:rsidP="009810E1">
      <w:pPr>
        <w:tabs>
          <w:tab w:val="left" w:pos="-720"/>
        </w:tabs>
        <w:suppressAutoHyphens/>
        <w:jc w:val="both"/>
        <w:rPr>
          <w:spacing w:val="-3"/>
          <w:sz w:val="24"/>
        </w:rPr>
      </w:pPr>
    </w:p>
    <w:p w:rsidR="009810E1" w:rsidRPr="006500AB" w:rsidRDefault="009810E1" w:rsidP="009810E1">
      <w:pPr>
        <w:tabs>
          <w:tab w:val="left" w:pos="-720"/>
        </w:tabs>
        <w:suppressAutoHyphens/>
        <w:ind w:left="1843"/>
        <w:jc w:val="both"/>
        <w:rPr>
          <w:spacing w:val="-2"/>
          <w:sz w:val="22"/>
          <w:szCs w:val="22"/>
          <w:highlight w:val="yellow"/>
        </w:rPr>
      </w:pPr>
      <w:r>
        <w:rPr>
          <w:spacing w:val="-2"/>
          <w:sz w:val="22"/>
          <w:szCs w:val="22"/>
        </w:rPr>
        <w:tab/>
      </w:r>
      <w:r w:rsidR="00ED39B1" w:rsidRPr="00DA3FD8">
        <w:rPr>
          <w:sz w:val="24"/>
        </w:rPr>
        <w:t>Je, soussigné Jocelyn Jutras, directeur général et secrétaire-trésorier de la Municipalité de Saint</w:t>
      </w:r>
      <w:r w:rsidR="00ED39B1">
        <w:rPr>
          <w:sz w:val="24"/>
        </w:rPr>
        <w:noBreakHyphen/>
      </w:r>
      <w:r w:rsidR="00ED39B1" w:rsidRPr="00DA3FD8">
        <w:rPr>
          <w:sz w:val="24"/>
        </w:rPr>
        <w:t>Valère et résidant à Saint-Valère certifie sous mon serment d'o</w:t>
      </w:r>
      <w:r w:rsidR="00ED39B1">
        <w:rPr>
          <w:sz w:val="24"/>
        </w:rPr>
        <w:t>ffice que j'ai publié l'avis ci</w:t>
      </w:r>
      <w:r w:rsidR="00ED39B1">
        <w:rPr>
          <w:sz w:val="24"/>
        </w:rPr>
        <w:noBreakHyphen/>
      </w:r>
      <w:r w:rsidR="00ED39B1" w:rsidRPr="00DA3FD8">
        <w:rPr>
          <w:sz w:val="24"/>
        </w:rPr>
        <w:t>annexé en affichant deux copies, aux endroits désignés par le Conseil entre 1</w:t>
      </w:r>
      <w:r w:rsidR="00ED39B1">
        <w:rPr>
          <w:sz w:val="24"/>
        </w:rPr>
        <w:t>0</w:t>
      </w:r>
      <w:r w:rsidR="00ED39B1" w:rsidRPr="00DA3FD8">
        <w:rPr>
          <w:sz w:val="24"/>
        </w:rPr>
        <w:t>h00 et 1</w:t>
      </w:r>
      <w:r w:rsidR="00ED39B1">
        <w:rPr>
          <w:sz w:val="24"/>
        </w:rPr>
        <w:t>2</w:t>
      </w:r>
      <w:r w:rsidR="00ED39B1" w:rsidRPr="00DA3FD8">
        <w:rPr>
          <w:sz w:val="24"/>
        </w:rPr>
        <w:t>h00 de l'a</w:t>
      </w:r>
      <w:r w:rsidR="00ED39B1">
        <w:rPr>
          <w:sz w:val="24"/>
        </w:rPr>
        <w:t>vant</w:t>
      </w:r>
      <w:r w:rsidR="00ED39B1" w:rsidRPr="00DA3FD8">
        <w:rPr>
          <w:sz w:val="24"/>
        </w:rPr>
        <w:t xml:space="preserve">-midi, le </w:t>
      </w:r>
      <w:r w:rsidR="009346DF">
        <w:rPr>
          <w:sz w:val="24"/>
        </w:rPr>
        <w:t>4</w:t>
      </w:r>
      <w:r w:rsidR="00ED39B1" w:rsidRPr="00DA3FD8">
        <w:rPr>
          <w:sz w:val="24"/>
          <w:vertAlign w:val="superscript"/>
        </w:rPr>
        <w:t>ième</w:t>
      </w:r>
      <w:r w:rsidR="00ED39B1" w:rsidRPr="00DA3FD8">
        <w:rPr>
          <w:sz w:val="24"/>
        </w:rPr>
        <w:t xml:space="preserve"> jour de </w:t>
      </w:r>
      <w:r w:rsidR="009346DF">
        <w:rPr>
          <w:sz w:val="24"/>
        </w:rPr>
        <w:t>février </w:t>
      </w:r>
      <w:r w:rsidR="00E44E90">
        <w:rPr>
          <w:sz w:val="24"/>
        </w:rPr>
        <w:t>2011</w:t>
      </w:r>
      <w:r w:rsidR="00ED39B1" w:rsidRPr="00DA3FD8">
        <w:rPr>
          <w:sz w:val="24"/>
        </w:rPr>
        <w:t>.</w:t>
      </w:r>
    </w:p>
    <w:p w:rsidR="009810E1" w:rsidRPr="006500AB" w:rsidRDefault="009810E1" w:rsidP="009810E1">
      <w:pPr>
        <w:tabs>
          <w:tab w:val="left" w:pos="-720"/>
        </w:tabs>
        <w:suppressAutoHyphens/>
        <w:ind w:left="1843"/>
        <w:jc w:val="both"/>
        <w:rPr>
          <w:spacing w:val="-2"/>
          <w:sz w:val="22"/>
          <w:szCs w:val="22"/>
          <w:highlight w:val="yellow"/>
        </w:rPr>
      </w:pPr>
    </w:p>
    <w:p w:rsidR="009810E1" w:rsidRPr="00077149" w:rsidRDefault="00ED39B1" w:rsidP="009810E1">
      <w:pPr>
        <w:tabs>
          <w:tab w:val="left" w:pos="-720"/>
        </w:tabs>
        <w:suppressAutoHyphens/>
        <w:ind w:left="1843"/>
        <w:jc w:val="both"/>
        <w:rPr>
          <w:spacing w:val="-2"/>
          <w:sz w:val="22"/>
          <w:szCs w:val="22"/>
        </w:rPr>
      </w:pPr>
      <w:r>
        <w:rPr>
          <w:sz w:val="24"/>
        </w:rPr>
        <w:tab/>
      </w:r>
      <w:r w:rsidRPr="00DA3FD8">
        <w:rPr>
          <w:sz w:val="24"/>
        </w:rPr>
        <w:t xml:space="preserve">EN FOI DE QUOI, je donne ce certificat, ce </w:t>
      </w:r>
      <w:r w:rsidR="009346DF">
        <w:rPr>
          <w:sz w:val="24"/>
        </w:rPr>
        <w:t>4</w:t>
      </w:r>
      <w:r w:rsidRPr="00DA3FD8">
        <w:rPr>
          <w:sz w:val="24"/>
          <w:vertAlign w:val="superscript"/>
        </w:rPr>
        <w:t>ième</w:t>
      </w:r>
      <w:r w:rsidRPr="00DA3FD8">
        <w:rPr>
          <w:sz w:val="24"/>
        </w:rPr>
        <w:t xml:space="preserve"> jour du mois de </w:t>
      </w:r>
      <w:r w:rsidR="009346DF">
        <w:rPr>
          <w:sz w:val="24"/>
        </w:rPr>
        <w:t>févr</w:t>
      </w:r>
      <w:r w:rsidRPr="00DA3FD8">
        <w:rPr>
          <w:sz w:val="24"/>
        </w:rPr>
        <w:t xml:space="preserve">ier </w:t>
      </w:r>
      <w:r>
        <w:rPr>
          <w:sz w:val="24"/>
        </w:rPr>
        <w:t>deux </w:t>
      </w:r>
      <w:r w:rsidRPr="00DA3FD8">
        <w:rPr>
          <w:sz w:val="24"/>
        </w:rPr>
        <w:t xml:space="preserve">mil </w:t>
      </w:r>
      <w:r>
        <w:rPr>
          <w:sz w:val="24"/>
        </w:rPr>
        <w:t>dix</w:t>
      </w:r>
      <w:r w:rsidRPr="00DA3FD8">
        <w:rPr>
          <w:sz w:val="24"/>
        </w:rPr>
        <w:t>.</w:t>
      </w:r>
    </w:p>
    <w:p w:rsidR="009810E1" w:rsidRPr="00077149" w:rsidRDefault="009810E1" w:rsidP="009810E1">
      <w:pPr>
        <w:tabs>
          <w:tab w:val="left" w:pos="-720"/>
        </w:tabs>
        <w:suppressAutoHyphens/>
        <w:ind w:left="1843"/>
        <w:jc w:val="both"/>
        <w:rPr>
          <w:spacing w:val="-2"/>
          <w:sz w:val="22"/>
          <w:szCs w:val="22"/>
        </w:rPr>
      </w:pPr>
    </w:p>
    <w:p w:rsidR="009810E1" w:rsidRPr="00077149" w:rsidRDefault="009810E1" w:rsidP="0067083B">
      <w:pPr>
        <w:tabs>
          <w:tab w:val="left" w:pos="-720"/>
        </w:tabs>
        <w:suppressAutoHyphens/>
        <w:jc w:val="both"/>
        <w:rPr>
          <w:spacing w:val="-3"/>
          <w:sz w:val="22"/>
          <w:szCs w:val="22"/>
        </w:rPr>
      </w:pPr>
    </w:p>
    <w:p w:rsidR="009810E1" w:rsidRPr="007C07FA" w:rsidRDefault="009810E1" w:rsidP="009810E1">
      <w:pPr>
        <w:tabs>
          <w:tab w:val="left" w:pos="0"/>
          <w:tab w:val="left" w:pos="1872"/>
          <w:tab w:val="left" w:pos="2160"/>
        </w:tabs>
        <w:suppressAutoHyphens/>
        <w:ind w:left="1872" w:hanging="1872"/>
        <w:jc w:val="both"/>
        <w:rPr>
          <w:spacing w:val="-3"/>
          <w:sz w:val="24"/>
          <w:szCs w:val="24"/>
        </w:rPr>
      </w:pPr>
      <w:r w:rsidRPr="00077149">
        <w:rPr>
          <w:spacing w:val="-3"/>
          <w:sz w:val="22"/>
          <w:szCs w:val="22"/>
        </w:rPr>
        <w:tab/>
      </w:r>
      <w:r w:rsidRPr="007C07FA">
        <w:rPr>
          <w:spacing w:val="-3"/>
          <w:sz w:val="24"/>
          <w:szCs w:val="24"/>
        </w:rPr>
        <w:t>signé………………………………….....................................</w:t>
      </w:r>
    </w:p>
    <w:p w:rsidR="007C07FA" w:rsidRPr="007C07FA" w:rsidRDefault="007C07FA" w:rsidP="009810E1">
      <w:pPr>
        <w:tabs>
          <w:tab w:val="left" w:pos="0"/>
          <w:tab w:val="left" w:pos="1872"/>
          <w:tab w:val="left" w:pos="2160"/>
        </w:tabs>
        <w:suppressAutoHyphens/>
        <w:ind w:left="1872" w:hanging="1872"/>
        <w:jc w:val="both"/>
        <w:rPr>
          <w:spacing w:val="-3"/>
          <w:sz w:val="24"/>
          <w:szCs w:val="24"/>
        </w:rPr>
      </w:pPr>
    </w:p>
    <w:p w:rsidR="00D077E2" w:rsidRPr="0045621E" w:rsidRDefault="009810E1" w:rsidP="0067083B">
      <w:pPr>
        <w:pStyle w:val="Textebrut2"/>
        <w:ind w:left="1843" w:hanging="1843"/>
        <w:jc w:val="both"/>
        <w:rPr>
          <w:rFonts w:ascii="Times New Roman" w:hAnsi="Times New Roman"/>
          <w:szCs w:val="24"/>
        </w:rPr>
      </w:pPr>
      <w:r w:rsidRPr="0045621E">
        <w:rPr>
          <w:rFonts w:ascii="Times New Roman" w:hAnsi="Times New Roman"/>
          <w:szCs w:val="24"/>
        </w:rPr>
        <w:lastRenderedPageBreak/>
        <w:t>1</w:t>
      </w:r>
      <w:r w:rsidR="00A506D0" w:rsidRPr="0045621E">
        <w:rPr>
          <w:rFonts w:ascii="Times New Roman" w:hAnsi="Times New Roman"/>
          <w:szCs w:val="24"/>
        </w:rPr>
        <w:t>0</w:t>
      </w:r>
      <w:r w:rsidR="00D077E2" w:rsidRPr="0045621E">
        <w:rPr>
          <w:rFonts w:ascii="Times New Roman" w:hAnsi="Times New Roman"/>
          <w:szCs w:val="24"/>
        </w:rPr>
        <w:t>-</w:t>
      </w:r>
      <w:r w:rsidR="00E44E90" w:rsidRPr="0045621E">
        <w:rPr>
          <w:rFonts w:ascii="Times New Roman" w:hAnsi="Times New Roman"/>
          <w:szCs w:val="24"/>
        </w:rPr>
        <w:t>2011</w:t>
      </w:r>
      <w:r w:rsidR="00D077E2" w:rsidRPr="0045621E">
        <w:rPr>
          <w:rFonts w:ascii="Times New Roman" w:hAnsi="Times New Roman"/>
          <w:szCs w:val="24"/>
        </w:rPr>
        <w:tab/>
      </w:r>
      <w:r w:rsidR="00D077E2" w:rsidRPr="0045621E">
        <w:rPr>
          <w:rFonts w:ascii="Times New Roman" w:hAnsi="Times New Roman"/>
          <w:spacing w:val="0"/>
          <w:szCs w:val="24"/>
          <w:u w:val="single"/>
        </w:rPr>
        <w:t xml:space="preserve">Acceptation du budget </w:t>
      </w:r>
      <w:r w:rsidR="00E44E90" w:rsidRPr="0045621E">
        <w:rPr>
          <w:rFonts w:ascii="Times New Roman" w:hAnsi="Times New Roman"/>
          <w:spacing w:val="0"/>
          <w:szCs w:val="24"/>
          <w:u w:val="single"/>
        </w:rPr>
        <w:t>2011</w:t>
      </w:r>
      <w:r w:rsidR="00D077E2" w:rsidRPr="0045621E">
        <w:rPr>
          <w:rFonts w:ascii="Times New Roman" w:hAnsi="Times New Roman"/>
          <w:spacing w:val="0"/>
          <w:szCs w:val="24"/>
          <w:u w:val="single"/>
        </w:rPr>
        <w:t xml:space="preserve"> de la Régie Intermunicipale de Sécurité Incendie de Bulstrod</w:t>
      </w:r>
      <w:r w:rsidR="009D0923" w:rsidRPr="0045621E">
        <w:rPr>
          <w:rFonts w:ascii="Times New Roman" w:hAnsi="Times New Roman"/>
          <w:spacing w:val="0"/>
          <w:szCs w:val="24"/>
          <w:u w:val="single"/>
        </w:rPr>
        <w:t>e.</w:t>
      </w:r>
    </w:p>
    <w:p w:rsidR="00D077E2" w:rsidRPr="0045621E" w:rsidRDefault="00D077E2" w:rsidP="00D077E2">
      <w:pPr>
        <w:pStyle w:val="Textebrut2"/>
        <w:ind w:left="1843" w:hanging="1843"/>
        <w:jc w:val="both"/>
        <w:rPr>
          <w:rFonts w:ascii="Times New Roman" w:hAnsi="Times New Roman"/>
          <w:spacing w:val="0"/>
          <w:szCs w:val="24"/>
        </w:rPr>
      </w:pPr>
      <w:r w:rsidRPr="0045621E">
        <w:rPr>
          <w:rFonts w:ascii="Times New Roman" w:hAnsi="Times New Roman"/>
          <w:szCs w:val="24"/>
        </w:rPr>
        <w:tab/>
        <w:t xml:space="preserve">Il est proposé par </w:t>
      </w:r>
      <w:r w:rsidR="00934905" w:rsidRPr="0045621E">
        <w:rPr>
          <w:rFonts w:ascii="Times New Roman" w:hAnsi="Times New Roman"/>
          <w:szCs w:val="24"/>
        </w:rPr>
        <w:t>Yvon Martel</w:t>
      </w:r>
      <w:r w:rsidRPr="0045621E">
        <w:rPr>
          <w:rFonts w:ascii="Times New Roman" w:hAnsi="Times New Roman"/>
          <w:szCs w:val="24"/>
        </w:rPr>
        <w:t xml:space="preserve"> et appuyé par </w:t>
      </w:r>
      <w:r w:rsidR="00A506D0" w:rsidRPr="0045621E">
        <w:rPr>
          <w:rFonts w:ascii="Times New Roman" w:hAnsi="Times New Roman"/>
          <w:szCs w:val="24"/>
        </w:rPr>
        <w:t>Claude Bourassa</w:t>
      </w:r>
      <w:r w:rsidRPr="0045621E">
        <w:rPr>
          <w:rFonts w:ascii="Times New Roman" w:hAnsi="Times New Roman"/>
          <w:szCs w:val="24"/>
        </w:rPr>
        <w:t xml:space="preserve"> que le Conseil accepte le budget de fonctionnement de la </w:t>
      </w:r>
      <w:r w:rsidRPr="0045621E">
        <w:rPr>
          <w:rFonts w:ascii="Times New Roman" w:hAnsi="Times New Roman"/>
          <w:spacing w:val="0"/>
          <w:szCs w:val="24"/>
        </w:rPr>
        <w:t xml:space="preserve">Régie Intermunicipale de Sécurité Incendie de Bulstrode au montant de </w:t>
      </w:r>
      <w:r w:rsidR="00D060E2" w:rsidRPr="0045621E">
        <w:rPr>
          <w:rFonts w:ascii="Times New Roman" w:hAnsi="Times New Roman"/>
          <w:spacing w:val="0"/>
          <w:szCs w:val="24"/>
        </w:rPr>
        <w:t>30</w:t>
      </w:r>
      <w:r w:rsidR="00934905" w:rsidRPr="0045621E">
        <w:rPr>
          <w:rFonts w:ascii="Times New Roman" w:hAnsi="Times New Roman"/>
          <w:spacing w:val="0"/>
          <w:szCs w:val="24"/>
        </w:rPr>
        <w:t>5</w:t>
      </w:r>
      <w:r w:rsidR="007F3EAE" w:rsidRPr="0045621E">
        <w:rPr>
          <w:rFonts w:ascii="Times New Roman" w:hAnsi="Times New Roman"/>
          <w:spacing w:val="0"/>
          <w:szCs w:val="24"/>
        </w:rPr>
        <w:t> </w:t>
      </w:r>
      <w:r w:rsidR="00D060E2" w:rsidRPr="0045621E">
        <w:rPr>
          <w:rFonts w:ascii="Times New Roman" w:hAnsi="Times New Roman"/>
          <w:spacing w:val="0"/>
          <w:szCs w:val="24"/>
        </w:rPr>
        <w:t>7</w:t>
      </w:r>
      <w:r w:rsidR="00934905" w:rsidRPr="0045621E">
        <w:rPr>
          <w:rFonts w:ascii="Times New Roman" w:hAnsi="Times New Roman"/>
          <w:spacing w:val="0"/>
          <w:szCs w:val="24"/>
        </w:rPr>
        <w:t>00</w:t>
      </w:r>
      <w:r w:rsidRPr="0045621E">
        <w:rPr>
          <w:rFonts w:ascii="Times New Roman" w:hAnsi="Times New Roman"/>
          <w:spacing w:val="0"/>
          <w:szCs w:val="24"/>
        </w:rPr>
        <w:t xml:space="preserve">,00 $ pour l’année </w:t>
      </w:r>
      <w:r w:rsidR="00E44E90" w:rsidRPr="0045621E">
        <w:rPr>
          <w:rFonts w:ascii="Times New Roman" w:hAnsi="Times New Roman"/>
          <w:spacing w:val="0"/>
          <w:szCs w:val="24"/>
        </w:rPr>
        <w:t>2011</w:t>
      </w:r>
      <w:r w:rsidR="007F3EAE" w:rsidRPr="0045621E">
        <w:rPr>
          <w:rFonts w:ascii="Times New Roman" w:hAnsi="Times New Roman"/>
          <w:spacing w:val="0"/>
          <w:szCs w:val="24"/>
        </w:rPr>
        <w:t xml:space="preserve"> et la part de la Municipalité de Saint-Valère</w:t>
      </w:r>
      <w:r w:rsidR="00602B2B" w:rsidRPr="0045621E">
        <w:rPr>
          <w:rFonts w:ascii="Times New Roman" w:hAnsi="Times New Roman"/>
          <w:spacing w:val="0"/>
          <w:szCs w:val="24"/>
        </w:rPr>
        <w:t xml:space="preserve"> sera de </w:t>
      </w:r>
      <w:r w:rsidR="00934905" w:rsidRPr="0045621E">
        <w:rPr>
          <w:rFonts w:ascii="Times New Roman" w:hAnsi="Times New Roman"/>
          <w:spacing w:val="0"/>
          <w:szCs w:val="24"/>
        </w:rPr>
        <w:t>6</w:t>
      </w:r>
      <w:r w:rsidR="00D060E2" w:rsidRPr="0045621E">
        <w:rPr>
          <w:rFonts w:ascii="Times New Roman" w:hAnsi="Times New Roman"/>
          <w:spacing w:val="0"/>
          <w:szCs w:val="24"/>
        </w:rPr>
        <w:t>5</w:t>
      </w:r>
      <w:r w:rsidR="00934905" w:rsidRPr="0045621E">
        <w:rPr>
          <w:rFonts w:ascii="Times New Roman" w:hAnsi="Times New Roman"/>
          <w:spacing w:val="0"/>
          <w:szCs w:val="24"/>
        </w:rPr>
        <w:t> </w:t>
      </w:r>
      <w:r w:rsidR="00D060E2" w:rsidRPr="0045621E">
        <w:rPr>
          <w:rFonts w:ascii="Times New Roman" w:hAnsi="Times New Roman"/>
          <w:spacing w:val="0"/>
          <w:szCs w:val="24"/>
        </w:rPr>
        <w:t>542</w:t>
      </w:r>
      <w:r w:rsidR="00602B2B" w:rsidRPr="0045621E">
        <w:rPr>
          <w:rFonts w:ascii="Times New Roman" w:hAnsi="Times New Roman"/>
          <w:spacing w:val="0"/>
          <w:szCs w:val="24"/>
        </w:rPr>
        <w:t>,00 $</w:t>
      </w:r>
      <w:r w:rsidRPr="0045621E">
        <w:rPr>
          <w:rFonts w:ascii="Times New Roman" w:hAnsi="Times New Roman"/>
          <w:spacing w:val="0"/>
          <w:szCs w:val="24"/>
        </w:rPr>
        <w:t>.</w:t>
      </w:r>
    </w:p>
    <w:p w:rsidR="00A506D0" w:rsidRPr="0045621E" w:rsidRDefault="00A506D0" w:rsidP="00D077E2">
      <w:pPr>
        <w:pStyle w:val="Textebrut2"/>
        <w:ind w:left="1843" w:hanging="1843"/>
        <w:jc w:val="both"/>
        <w:rPr>
          <w:rFonts w:ascii="Times New Roman" w:hAnsi="Times New Roman"/>
          <w:spacing w:val="0"/>
          <w:szCs w:val="24"/>
        </w:rPr>
      </w:pPr>
    </w:p>
    <w:p w:rsidR="00A506D0" w:rsidRPr="0045621E" w:rsidRDefault="00A506D0" w:rsidP="00A506D0">
      <w:pPr>
        <w:pStyle w:val="Textebrut2"/>
        <w:ind w:left="1843" w:hanging="1843"/>
        <w:jc w:val="both"/>
        <w:rPr>
          <w:rFonts w:ascii="Times New Roman" w:hAnsi="Times New Roman"/>
          <w:szCs w:val="24"/>
        </w:rPr>
      </w:pPr>
      <w:r w:rsidRPr="0045621E">
        <w:rPr>
          <w:rFonts w:ascii="Times New Roman" w:hAnsi="Times New Roman"/>
          <w:szCs w:val="24"/>
        </w:rPr>
        <w:t>11-2011</w:t>
      </w:r>
      <w:r w:rsidRPr="0045621E">
        <w:rPr>
          <w:rFonts w:ascii="Times New Roman" w:hAnsi="Times New Roman"/>
          <w:szCs w:val="24"/>
        </w:rPr>
        <w:tab/>
      </w:r>
      <w:r w:rsidRPr="0045621E">
        <w:rPr>
          <w:rFonts w:ascii="Times New Roman" w:hAnsi="Times New Roman"/>
          <w:spacing w:val="0"/>
          <w:szCs w:val="24"/>
          <w:u w:val="single"/>
        </w:rPr>
        <w:t>Autorisation pour la contribution 2011 à</w:t>
      </w:r>
      <w:r w:rsidRPr="0045621E">
        <w:rPr>
          <w:rFonts w:ascii="Times New Roman" w:hAnsi="Times New Roman"/>
          <w:szCs w:val="24"/>
          <w:u w:val="single"/>
        </w:rPr>
        <w:t xml:space="preserve"> Rouli-Bus.</w:t>
      </w:r>
    </w:p>
    <w:p w:rsidR="00A506D0" w:rsidRPr="0045621E" w:rsidRDefault="00A506D0" w:rsidP="00A506D0">
      <w:pPr>
        <w:tabs>
          <w:tab w:val="left" w:pos="1843"/>
        </w:tabs>
        <w:ind w:left="1843"/>
        <w:jc w:val="both"/>
        <w:rPr>
          <w:sz w:val="24"/>
          <w:szCs w:val="24"/>
        </w:rPr>
      </w:pPr>
      <w:r w:rsidRPr="0045621E">
        <w:rPr>
          <w:sz w:val="24"/>
          <w:szCs w:val="24"/>
        </w:rPr>
        <w:t>Il est proposé par Sonia Gosselin et appuyé par Réal Boissonneault que le Conseil accepte le paiement du budget de fonctionnement pour le transport adapté de Rouli</w:t>
      </w:r>
      <w:r w:rsidRPr="0045621E">
        <w:rPr>
          <w:sz w:val="24"/>
          <w:szCs w:val="24"/>
        </w:rPr>
        <w:noBreakHyphen/>
        <w:t>Bus pour l’année 2011 au montant de 3 </w:t>
      </w:r>
      <w:r w:rsidR="007A6D48" w:rsidRPr="0045621E">
        <w:rPr>
          <w:sz w:val="24"/>
          <w:szCs w:val="24"/>
        </w:rPr>
        <w:t>513</w:t>
      </w:r>
      <w:r w:rsidRPr="0045621E">
        <w:rPr>
          <w:sz w:val="24"/>
          <w:szCs w:val="24"/>
        </w:rPr>
        <w:t>,00 $.</w:t>
      </w:r>
    </w:p>
    <w:p w:rsidR="00A506D0" w:rsidRPr="0045621E" w:rsidRDefault="00A506D0" w:rsidP="00A506D0">
      <w:pPr>
        <w:tabs>
          <w:tab w:val="left" w:pos="1843"/>
        </w:tabs>
        <w:ind w:left="1843"/>
        <w:jc w:val="both"/>
        <w:rPr>
          <w:sz w:val="24"/>
          <w:szCs w:val="24"/>
        </w:rPr>
      </w:pPr>
    </w:p>
    <w:p w:rsidR="00A506D0" w:rsidRPr="0045621E" w:rsidRDefault="00A506D0" w:rsidP="00A506D0">
      <w:pPr>
        <w:tabs>
          <w:tab w:val="num" w:pos="1843"/>
          <w:tab w:val="left" w:pos="2552"/>
          <w:tab w:val="left" w:pos="3119"/>
          <w:tab w:val="decimal" w:pos="8647"/>
        </w:tabs>
        <w:suppressAutoHyphens/>
        <w:jc w:val="both"/>
        <w:rPr>
          <w:sz w:val="24"/>
          <w:szCs w:val="24"/>
        </w:rPr>
      </w:pPr>
      <w:r w:rsidRPr="0045621E">
        <w:rPr>
          <w:sz w:val="24"/>
          <w:szCs w:val="24"/>
        </w:rPr>
        <w:t>12-2011</w:t>
      </w:r>
      <w:r w:rsidRPr="0045621E">
        <w:rPr>
          <w:sz w:val="24"/>
          <w:szCs w:val="24"/>
        </w:rPr>
        <w:tab/>
      </w:r>
      <w:r w:rsidRPr="0045621E">
        <w:rPr>
          <w:sz w:val="24"/>
          <w:szCs w:val="24"/>
          <w:u w:val="single"/>
        </w:rPr>
        <w:t>Renouvellement de la cotisation de l’ADMQ 2011.</w:t>
      </w:r>
    </w:p>
    <w:p w:rsidR="00A506D0" w:rsidRPr="0045621E" w:rsidRDefault="00A506D0" w:rsidP="00A506D0">
      <w:pPr>
        <w:tabs>
          <w:tab w:val="left" w:pos="284"/>
          <w:tab w:val="left" w:pos="1843"/>
          <w:tab w:val="left" w:pos="2552"/>
          <w:tab w:val="left" w:pos="3119"/>
          <w:tab w:val="decimal" w:pos="8647"/>
        </w:tabs>
        <w:suppressAutoHyphens/>
        <w:ind w:left="1842"/>
        <w:jc w:val="both"/>
        <w:rPr>
          <w:sz w:val="24"/>
          <w:szCs w:val="24"/>
        </w:rPr>
      </w:pPr>
      <w:r w:rsidRPr="0045621E">
        <w:rPr>
          <w:sz w:val="24"/>
          <w:szCs w:val="24"/>
        </w:rPr>
        <w:t xml:space="preserve">Il est proposé par </w:t>
      </w:r>
      <w:r w:rsidR="00903908" w:rsidRPr="0045621E">
        <w:rPr>
          <w:sz w:val="24"/>
          <w:szCs w:val="24"/>
        </w:rPr>
        <w:t>Yannick Trépanier</w:t>
      </w:r>
      <w:r w:rsidRPr="0045621E">
        <w:rPr>
          <w:sz w:val="24"/>
          <w:szCs w:val="24"/>
        </w:rPr>
        <w:t xml:space="preserve"> et appuyé par </w:t>
      </w:r>
      <w:r w:rsidR="00903908" w:rsidRPr="0045621E">
        <w:rPr>
          <w:sz w:val="24"/>
          <w:szCs w:val="24"/>
        </w:rPr>
        <w:t>Claude Bourassa</w:t>
      </w:r>
      <w:r w:rsidRPr="0045621E">
        <w:rPr>
          <w:sz w:val="24"/>
          <w:szCs w:val="24"/>
        </w:rPr>
        <w:t xml:space="preserve"> que le Conseil autorise le paiement à l’ADMQ de la cotisation ainsi que l’assurance responsabilité professionnelle pour l’année 2011 du Directeur général et secrétaire</w:t>
      </w:r>
      <w:r w:rsidRPr="0045621E">
        <w:rPr>
          <w:sz w:val="24"/>
          <w:szCs w:val="24"/>
        </w:rPr>
        <w:noBreakHyphen/>
        <w:t xml:space="preserve">trésorier, Monsieur Jocelyn Jutras, au montant de </w:t>
      </w:r>
      <w:r w:rsidR="00534DB4" w:rsidRPr="00534DB4">
        <w:rPr>
          <w:sz w:val="24"/>
          <w:szCs w:val="24"/>
        </w:rPr>
        <w:t>585,13</w:t>
      </w:r>
      <w:r w:rsidRPr="00534DB4">
        <w:rPr>
          <w:sz w:val="24"/>
          <w:szCs w:val="24"/>
        </w:rPr>
        <w:t> $</w:t>
      </w:r>
      <w:r w:rsidRPr="0045621E">
        <w:rPr>
          <w:sz w:val="24"/>
          <w:szCs w:val="24"/>
        </w:rPr>
        <w:t xml:space="preserve"> incluant les taxes.</w:t>
      </w:r>
    </w:p>
    <w:p w:rsidR="00903908" w:rsidRPr="0045621E" w:rsidRDefault="00903908" w:rsidP="00A506D0">
      <w:pPr>
        <w:tabs>
          <w:tab w:val="left" w:pos="284"/>
          <w:tab w:val="left" w:pos="1843"/>
          <w:tab w:val="left" w:pos="2552"/>
          <w:tab w:val="left" w:pos="3119"/>
          <w:tab w:val="decimal" w:pos="8647"/>
        </w:tabs>
        <w:suppressAutoHyphens/>
        <w:ind w:left="1842"/>
        <w:jc w:val="both"/>
        <w:rPr>
          <w:sz w:val="24"/>
          <w:szCs w:val="24"/>
        </w:rPr>
      </w:pPr>
    </w:p>
    <w:p w:rsidR="00903908" w:rsidRPr="0045621E" w:rsidRDefault="00903908" w:rsidP="00903908">
      <w:pPr>
        <w:tabs>
          <w:tab w:val="left" w:pos="1843"/>
        </w:tabs>
        <w:suppressAutoHyphens/>
        <w:ind w:left="1843" w:hanging="1843"/>
        <w:jc w:val="both"/>
        <w:rPr>
          <w:spacing w:val="-3"/>
          <w:sz w:val="24"/>
          <w:szCs w:val="24"/>
        </w:rPr>
      </w:pPr>
      <w:r w:rsidRPr="0045621E">
        <w:rPr>
          <w:sz w:val="24"/>
          <w:szCs w:val="24"/>
        </w:rPr>
        <w:t>13-2011</w:t>
      </w:r>
      <w:r w:rsidRPr="0045621E">
        <w:rPr>
          <w:sz w:val="24"/>
          <w:szCs w:val="24"/>
        </w:rPr>
        <w:tab/>
      </w:r>
      <w:r w:rsidRPr="0045621E">
        <w:rPr>
          <w:spacing w:val="-3"/>
          <w:sz w:val="24"/>
          <w:szCs w:val="24"/>
          <w:u w:val="single"/>
        </w:rPr>
        <w:t>Taux d'intérêt sur les comptes passés dus pour l’année 2011.</w:t>
      </w:r>
    </w:p>
    <w:p w:rsidR="00903908" w:rsidRPr="0045621E" w:rsidRDefault="00903908" w:rsidP="00903908">
      <w:pPr>
        <w:tabs>
          <w:tab w:val="left" w:pos="1843"/>
        </w:tabs>
        <w:suppressAutoHyphens/>
        <w:ind w:left="1843" w:hanging="1843"/>
        <w:jc w:val="both"/>
        <w:rPr>
          <w:spacing w:val="-3"/>
          <w:sz w:val="24"/>
          <w:szCs w:val="24"/>
        </w:rPr>
      </w:pPr>
      <w:r w:rsidRPr="0045621E">
        <w:rPr>
          <w:spacing w:val="-3"/>
          <w:sz w:val="24"/>
          <w:szCs w:val="24"/>
        </w:rPr>
        <w:tab/>
        <w:t xml:space="preserve">Il est proposé par Sonia Gosselin et appuyé par Yannick Trépanier que les comptes impayés pour l’année 2011 porteront intérêt au taux annuel de </w:t>
      </w:r>
      <w:r w:rsidRPr="00BF731B">
        <w:rPr>
          <w:spacing w:val="-3"/>
          <w:sz w:val="24"/>
          <w:szCs w:val="24"/>
        </w:rPr>
        <w:t>15%</w:t>
      </w:r>
      <w:r w:rsidRPr="0045621E">
        <w:rPr>
          <w:spacing w:val="-3"/>
          <w:sz w:val="24"/>
          <w:szCs w:val="24"/>
        </w:rPr>
        <w:t xml:space="preserve"> plus une pénalité qui est égale à 0,5 % du montant principal impayé par mois complet de retard et ce, jusqu'à concurrence de 5% par année.</w:t>
      </w:r>
    </w:p>
    <w:p w:rsidR="00903908" w:rsidRPr="0045621E" w:rsidRDefault="00903908" w:rsidP="00903908">
      <w:pPr>
        <w:pStyle w:val="Corpsdetexte"/>
        <w:tabs>
          <w:tab w:val="left" w:pos="1843"/>
        </w:tabs>
        <w:ind w:left="1843" w:hanging="1843"/>
        <w:jc w:val="both"/>
        <w:rPr>
          <w:sz w:val="24"/>
          <w:szCs w:val="24"/>
        </w:rPr>
      </w:pPr>
    </w:p>
    <w:p w:rsidR="00903908" w:rsidRPr="00197873" w:rsidRDefault="00903908" w:rsidP="00903908">
      <w:pPr>
        <w:pStyle w:val="Retraitcorpsdetexte"/>
        <w:tabs>
          <w:tab w:val="left" w:pos="1843"/>
        </w:tabs>
        <w:ind w:left="0"/>
        <w:rPr>
          <w:rFonts w:ascii="Times New Roman" w:hAnsi="Times New Roman"/>
          <w:szCs w:val="24"/>
        </w:rPr>
      </w:pPr>
      <w:r w:rsidRPr="00197873">
        <w:rPr>
          <w:rFonts w:ascii="Times New Roman" w:hAnsi="Times New Roman"/>
          <w:szCs w:val="24"/>
          <w:u w:val="none"/>
        </w:rPr>
        <w:t>14-2011</w:t>
      </w:r>
      <w:r w:rsidRPr="00197873">
        <w:rPr>
          <w:rFonts w:ascii="Times New Roman" w:hAnsi="Times New Roman"/>
          <w:szCs w:val="24"/>
          <w:u w:val="none"/>
        </w:rPr>
        <w:tab/>
      </w:r>
      <w:r w:rsidRPr="00197873">
        <w:rPr>
          <w:rFonts w:ascii="Times New Roman" w:hAnsi="Times New Roman"/>
          <w:szCs w:val="24"/>
        </w:rPr>
        <w:t>Paiement de la quote-part de la MRC d’Arthabaska pour l’année 2011.</w:t>
      </w:r>
    </w:p>
    <w:p w:rsidR="00903908" w:rsidRPr="00197873" w:rsidRDefault="00903908" w:rsidP="00903908">
      <w:pPr>
        <w:pStyle w:val="Retraitcorpsdetexte3"/>
        <w:tabs>
          <w:tab w:val="left" w:pos="1843"/>
          <w:tab w:val="left" w:pos="2552"/>
          <w:tab w:val="left" w:pos="3119"/>
          <w:tab w:val="decimal" w:pos="8647"/>
        </w:tabs>
        <w:ind w:left="1843"/>
        <w:jc w:val="both"/>
        <w:rPr>
          <w:spacing w:val="-4"/>
          <w:sz w:val="24"/>
          <w:szCs w:val="24"/>
        </w:rPr>
      </w:pPr>
      <w:r w:rsidRPr="00197873">
        <w:rPr>
          <w:spacing w:val="-4"/>
          <w:sz w:val="24"/>
          <w:szCs w:val="24"/>
        </w:rPr>
        <w:t xml:space="preserve">Il est proposé par </w:t>
      </w:r>
      <w:r w:rsidR="00263EF6" w:rsidRPr="00197873">
        <w:rPr>
          <w:spacing w:val="-4"/>
          <w:sz w:val="24"/>
          <w:szCs w:val="24"/>
        </w:rPr>
        <w:t>Yvon Martel</w:t>
      </w:r>
      <w:r w:rsidRPr="00197873">
        <w:rPr>
          <w:spacing w:val="-4"/>
          <w:sz w:val="24"/>
          <w:szCs w:val="24"/>
        </w:rPr>
        <w:t xml:space="preserve"> et appuyé par </w:t>
      </w:r>
      <w:r w:rsidR="00263EF6" w:rsidRPr="00197873">
        <w:rPr>
          <w:spacing w:val="-4"/>
          <w:sz w:val="24"/>
          <w:szCs w:val="24"/>
        </w:rPr>
        <w:t>Claude Bourassa</w:t>
      </w:r>
      <w:r w:rsidRPr="00197873">
        <w:rPr>
          <w:spacing w:val="-4"/>
          <w:sz w:val="24"/>
          <w:szCs w:val="24"/>
        </w:rPr>
        <w:t xml:space="preserve"> que le Conseil autorise le paiement de la quote-part de la MRC d’Arthabaska au montant de </w:t>
      </w:r>
      <w:r w:rsidR="00D82773" w:rsidRPr="00197873">
        <w:rPr>
          <w:spacing w:val="-4"/>
          <w:sz w:val="24"/>
          <w:szCs w:val="24"/>
        </w:rPr>
        <w:t>100</w:t>
      </w:r>
      <w:r w:rsidRPr="00197873">
        <w:rPr>
          <w:spacing w:val="-4"/>
          <w:sz w:val="24"/>
          <w:szCs w:val="24"/>
        </w:rPr>
        <w:t> 5</w:t>
      </w:r>
      <w:r w:rsidR="00D82773" w:rsidRPr="00197873">
        <w:rPr>
          <w:spacing w:val="-4"/>
          <w:sz w:val="24"/>
          <w:szCs w:val="24"/>
        </w:rPr>
        <w:t>8</w:t>
      </w:r>
      <w:r w:rsidRPr="00197873">
        <w:rPr>
          <w:spacing w:val="-4"/>
          <w:sz w:val="24"/>
          <w:szCs w:val="24"/>
        </w:rPr>
        <w:t>9,00 $ payable en 5 versements de la façon suivante: 01</w:t>
      </w:r>
      <w:r w:rsidRPr="00197873">
        <w:rPr>
          <w:spacing w:val="-4"/>
          <w:sz w:val="24"/>
          <w:szCs w:val="24"/>
          <w:vertAlign w:val="superscript"/>
        </w:rPr>
        <w:t>er</w:t>
      </w:r>
      <w:r w:rsidRPr="00197873">
        <w:rPr>
          <w:spacing w:val="-4"/>
          <w:sz w:val="24"/>
          <w:szCs w:val="24"/>
        </w:rPr>
        <w:t xml:space="preserve"> versement de </w:t>
      </w:r>
      <w:r w:rsidR="00445E88" w:rsidRPr="00197873">
        <w:rPr>
          <w:spacing w:val="-4"/>
          <w:sz w:val="24"/>
          <w:szCs w:val="24"/>
        </w:rPr>
        <w:t>27</w:t>
      </w:r>
      <w:r w:rsidRPr="00197873">
        <w:rPr>
          <w:spacing w:val="-4"/>
          <w:sz w:val="24"/>
          <w:szCs w:val="24"/>
        </w:rPr>
        <w:t> </w:t>
      </w:r>
      <w:r w:rsidR="00445E88" w:rsidRPr="00197873">
        <w:rPr>
          <w:spacing w:val="-4"/>
          <w:sz w:val="24"/>
          <w:szCs w:val="24"/>
        </w:rPr>
        <w:t>529</w:t>
      </w:r>
      <w:r w:rsidRPr="00197873">
        <w:rPr>
          <w:spacing w:val="-4"/>
          <w:sz w:val="24"/>
          <w:szCs w:val="24"/>
        </w:rPr>
        <w:t>,00 $ le 01</w:t>
      </w:r>
      <w:r w:rsidRPr="00197873">
        <w:rPr>
          <w:spacing w:val="-4"/>
          <w:sz w:val="24"/>
          <w:szCs w:val="24"/>
          <w:vertAlign w:val="superscript"/>
        </w:rPr>
        <w:t>er</w:t>
      </w:r>
      <w:r w:rsidRPr="00197873">
        <w:rPr>
          <w:spacing w:val="-4"/>
          <w:sz w:val="24"/>
          <w:szCs w:val="24"/>
        </w:rPr>
        <w:t xml:space="preserve"> février, 02</w:t>
      </w:r>
      <w:r w:rsidRPr="00197873">
        <w:rPr>
          <w:spacing w:val="-4"/>
          <w:sz w:val="24"/>
          <w:szCs w:val="24"/>
          <w:vertAlign w:val="superscript"/>
        </w:rPr>
        <w:t>ième</w:t>
      </w:r>
      <w:r w:rsidRPr="00197873">
        <w:rPr>
          <w:spacing w:val="-4"/>
          <w:sz w:val="24"/>
          <w:szCs w:val="24"/>
        </w:rPr>
        <w:t xml:space="preserve"> versement de 1</w:t>
      </w:r>
      <w:r w:rsidR="00445E88" w:rsidRPr="00197873">
        <w:rPr>
          <w:spacing w:val="-4"/>
          <w:sz w:val="24"/>
          <w:szCs w:val="24"/>
        </w:rPr>
        <w:t>4</w:t>
      </w:r>
      <w:r w:rsidRPr="00197873">
        <w:rPr>
          <w:spacing w:val="-4"/>
          <w:sz w:val="24"/>
          <w:szCs w:val="24"/>
        </w:rPr>
        <w:t xml:space="preserve"> </w:t>
      </w:r>
      <w:r w:rsidR="00445E88" w:rsidRPr="00197873">
        <w:rPr>
          <w:spacing w:val="-4"/>
          <w:sz w:val="24"/>
          <w:szCs w:val="24"/>
        </w:rPr>
        <w:t>293</w:t>
      </w:r>
      <w:r w:rsidRPr="00197873">
        <w:rPr>
          <w:spacing w:val="-4"/>
          <w:sz w:val="24"/>
          <w:szCs w:val="24"/>
        </w:rPr>
        <w:t>,00 $ le 01</w:t>
      </w:r>
      <w:r w:rsidRPr="00197873">
        <w:rPr>
          <w:spacing w:val="-4"/>
          <w:sz w:val="24"/>
          <w:szCs w:val="24"/>
          <w:vertAlign w:val="superscript"/>
        </w:rPr>
        <w:t>er</w:t>
      </w:r>
      <w:r w:rsidRPr="00197873">
        <w:rPr>
          <w:spacing w:val="-4"/>
          <w:sz w:val="24"/>
          <w:szCs w:val="24"/>
        </w:rPr>
        <w:t xml:space="preserve"> avril, 03</w:t>
      </w:r>
      <w:r w:rsidRPr="00197873">
        <w:rPr>
          <w:spacing w:val="-4"/>
          <w:sz w:val="24"/>
          <w:szCs w:val="24"/>
          <w:vertAlign w:val="superscript"/>
        </w:rPr>
        <w:t>ième</w:t>
      </w:r>
      <w:r w:rsidRPr="00197873">
        <w:rPr>
          <w:spacing w:val="-4"/>
          <w:sz w:val="24"/>
          <w:szCs w:val="24"/>
        </w:rPr>
        <w:t xml:space="preserve"> versement de 2</w:t>
      </w:r>
      <w:r w:rsidR="00445E88" w:rsidRPr="00197873">
        <w:rPr>
          <w:spacing w:val="-4"/>
          <w:sz w:val="24"/>
          <w:szCs w:val="24"/>
        </w:rPr>
        <w:t>7</w:t>
      </w:r>
      <w:r w:rsidRPr="00197873">
        <w:rPr>
          <w:spacing w:val="-4"/>
          <w:sz w:val="24"/>
          <w:szCs w:val="24"/>
        </w:rPr>
        <w:t> </w:t>
      </w:r>
      <w:r w:rsidR="00445E88" w:rsidRPr="00197873">
        <w:rPr>
          <w:spacing w:val="-4"/>
          <w:sz w:val="24"/>
          <w:szCs w:val="24"/>
        </w:rPr>
        <w:t>529</w:t>
      </w:r>
      <w:r w:rsidRPr="00197873">
        <w:rPr>
          <w:spacing w:val="-4"/>
          <w:sz w:val="24"/>
          <w:szCs w:val="24"/>
        </w:rPr>
        <w:t>,00 $ le 01</w:t>
      </w:r>
      <w:r w:rsidRPr="00197873">
        <w:rPr>
          <w:spacing w:val="-4"/>
          <w:sz w:val="24"/>
          <w:szCs w:val="24"/>
          <w:vertAlign w:val="superscript"/>
        </w:rPr>
        <w:t>er</w:t>
      </w:r>
      <w:r w:rsidRPr="00197873">
        <w:rPr>
          <w:spacing w:val="-4"/>
          <w:sz w:val="24"/>
          <w:szCs w:val="24"/>
        </w:rPr>
        <w:t xml:space="preserve"> mai, 04</w:t>
      </w:r>
      <w:r w:rsidRPr="00197873">
        <w:rPr>
          <w:spacing w:val="-4"/>
          <w:sz w:val="24"/>
          <w:szCs w:val="24"/>
          <w:vertAlign w:val="superscript"/>
        </w:rPr>
        <w:t>ième</w:t>
      </w:r>
      <w:r w:rsidRPr="00197873">
        <w:rPr>
          <w:spacing w:val="-4"/>
          <w:sz w:val="24"/>
          <w:szCs w:val="24"/>
        </w:rPr>
        <w:t xml:space="preserve"> versement de </w:t>
      </w:r>
      <w:r w:rsidR="00445E88" w:rsidRPr="00197873">
        <w:rPr>
          <w:spacing w:val="-4"/>
          <w:sz w:val="24"/>
          <w:szCs w:val="24"/>
        </w:rPr>
        <w:t>24</w:t>
      </w:r>
      <w:r w:rsidRPr="00197873">
        <w:rPr>
          <w:spacing w:val="-4"/>
          <w:sz w:val="24"/>
          <w:szCs w:val="24"/>
        </w:rPr>
        <w:t> </w:t>
      </w:r>
      <w:r w:rsidR="00445E88" w:rsidRPr="00197873">
        <w:rPr>
          <w:spacing w:val="-4"/>
          <w:sz w:val="24"/>
          <w:szCs w:val="24"/>
        </w:rPr>
        <w:t>091</w:t>
      </w:r>
      <w:r w:rsidRPr="00197873">
        <w:rPr>
          <w:spacing w:val="-4"/>
          <w:sz w:val="24"/>
          <w:szCs w:val="24"/>
        </w:rPr>
        <w:t>,00 $ le 01</w:t>
      </w:r>
      <w:r w:rsidRPr="00197873">
        <w:rPr>
          <w:spacing w:val="-4"/>
          <w:sz w:val="24"/>
          <w:szCs w:val="24"/>
          <w:vertAlign w:val="superscript"/>
        </w:rPr>
        <w:t>er</w:t>
      </w:r>
      <w:r w:rsidRPr="00197873">
        <w:rPr>
          <w:spacing w:val="-4"/>
          <w:sz w:val="24"/>
          <w:szCs w:val="24"/>
        </w:rPr>
        <w:t xml:space="preserve"> août et le 05</w:t>
      </w:r>
      <w:r w:rsidRPr="00197873">
        <w:rPr>
          <w:spacing w:val="-4"/>
          <w:sz w:val="24"/>
          <w:szCs w:val="24"/>
          <w:vertAlign w:val="superscript"/>
        </w:rPr>
        <w:t>ième</w:t>
      </w:r>
      <w:r w:rsidRPr="00197873">
        <w:rPr>
          <w:spacing w:val="-4"/>
          <w:sz w:val="24"/>
          <w:szCs w:val="24"/>
        </w:rPr>
        <w:t xml:space="preserve"> versement de </w:t>
      </w:r>
      <w:r w:rsidR="00445E88" w:rsidRPr="00197873">
        <w:rPr>
          <w:spacing w:val="-4"/>
          <w:sz w:val="24"/>
          <w:szCs w:val="24"/>
        </w:rPr>
        <w:t>7</w:t>
      </w:r>
      <w:r w:rsidRPr="00197873">
        <w:rPr>
          <w:spacing w:val="-4"/>
          <w:sz w:val="24"/>
          <w:szCs w:val="24"/>
        </w:rPr>
        <w:t xml:space="preserve"> </w:t>
      </w:r>
      <w:r w:rsidR="00445E88" w:rsidRPr="00197873">
        <w:rPr>
          <w:spacing w:val="-4"/>
          <w:sz w:val="24"/>
          <w:szCs w:val="24"/>
        </w:rPr>
        <w:t>146</w:t>
      </w:r>
      <w:r w:rsidRPr="00197873">
        <w:rPr>
          <w:spacing w:val="-4"/>
          <w:sz w:val="24"/>
          <w:szCs w:val="24"/>
        </w:rPr>
        <w:t>,00 $ le 01</w:t>
      </w:r>
      <w:r w:rsidRPr="00197873">
        <w:rPr>
          <w:spacing w:val="-4"/>
          <w:sz w:val="24"/>
          <w:szCs w:val="24"/>
          <w:vertAlign w:val="superscript"/>
        </w:rPr>
        <w:t>er</w:t>
      </w:r>
      <w:r w:rsidRPr="00197873">
        <w:rPr>
          <w:spacing w:val="-4"/>
          <w:sz w:val="24"/>
          <w:szCs w:val="24"/>
        </w:rPr>
        <w:t> octobre</w:t>
      </w:r>
      <w:r w:rsidR="00445E88" w:rsidRPr="00197873">
        <w:rPr>
          <w:spacing w:val="-4"/>
          <w:sz w:val="24"/>
          <w:szCs w:val="24"/>
        </w:rPr>
        <w:t> 2011</w:t>
      </w:r>
      <w:r w:rsidRPr="00197873">
        <w:rPr>
          <w:spacing w:val="-4"/>
          <w:sz w:val="24"/>
          <w:szCs w:val="24"/>
        </w:rPr>
        <w:t>.</w:t>
      </w:r>
    </w:p>
    <w:p w:rsidR="00903908" w:rsidRPr="00197873" w:rsidRDefault="00903908" w:rsidP="00903908">
      <w:pPr>
        <w:tabs>
          <w:tab w:val="left" w:pos="1872"/>
          <w:tab w:val="left" w:pos="3312"/>
          <w:tab w:val="left" w:pos="4896"/>
          <w:tab w:val="decimal" w:pos="8784"/>
          <w:tab w:val="left" w:pos="8928"/>
        </w:tabs>
        <w:suppressAutoHyphens/>
        <w:jc w:val="both"/>
        <w:rPr>
          <w:sz w:val="24"/>
          <w:szCs w:val="24"/>
        </w:rPr>
      </w:pPr>
    </w:p>
    <w:p w:rsidR="00903908" w:rsidRPr="0045621E" w:rsidRDefault="00903908" w:rsidP="00903908">
      <w:pPr>
        <w:widowControl w:val="0"/>
        <w:suppressAutoHyphens/>
        <w:ind w:left="1843" w:hanging="1843"/>
        <w:jc w:val="both"/>
        <w:rPr>
          <w:sz w:val="24"/>
          <w:szCs w:val="24"/>
        </w:rPr>
      </w:pPr>
      <w:r w:rsidRPr="00197873">
        <w:rPr>
          <w:sz w:val="24"/>
          <w:szCs w:val="24"/>
        </w:rPr>
        <w:t>15-2011</w:t>
      </w:r>
      <w:r w:rsidRPr="00197873">
        <w:rPr>
          <w:sz w:val="24"/>
          <w:szCs w:val="24"/>
        </w:rPr>
        <w:tab/>
      </w:r>
      <w:r w:rsidRPr="00197873">
        <w:rPr>
          <w:sz w:val="24"/>
          <w:szCs w:val="24"/>
          <w:u w:val="single"/>
        </w:rPr>
        <w:t>Autorisation pour l’achat</w:t>
      </w:r>
      <w:r w:rsidRPr="0045621E">
        <w:rPr>
          <w:sz w:val="24"/>
          <w:szCs w:val="24"/>
          <w:u w:val="single"/>
        </w:rPr>
        <w:t xml:space="preserve"> de timbres postaux.</w:t>
      </w:r>
    </w:p>
    <w:p w:rsidR="00903908" w:rsidRPr="0045621E" w:rsidRDefault="00903908" w:rsidP="00903908">
      <w:pPr>
        <w:pStyle w:val="Corpsdetexte23"/>
        <w:tabs>
          <w:tab w:val="clear" w:pos="1843"/>
        </w:tabs>
        <w:ind w:hanging="1843"/>
        <w:jc w:val="both"/>
        <w:rPr>
          <w:rFonts w:ascii="Times New Roman" w:hAnsi="Times New Roman"/>
          <w:szCs w:val="24"/>
        </w:rPr>
      </w:pPr>
      <w:r w:rsidRPr="0045621E">
        <w:rPr>
          <w:rFonts w:ascii="Times New Roman" w:hAnsi="Times New Roman"/>
          <w:szCs w:val="24"/>
        </w:rPr>
        <w:tab/>
        <w:t xml:space="preserve">Il est proposé par </w:t>
      </w:r>
      <w:r w:rsidR="00263EF6" w:rsidRPr="0045621E">
        <w:rPr>
          <w:rFonts w:ascii="Times New Roman" w:hAnsi="Times New Roman"/>
          <w:szCs w:val="24"/>
        </w:rPr>
        <w:t>Réal Boissonneault</w:t>
      </w:r>
      <w:r w:rsidRPr="0045621E">
        <w:rPr>
          <w:rFonts w:ascii="Times New Roman" w:hAnsi="Times New Roman"/>
          <w:szCs w:val="24"/>
        </w:rPr>
        <w:t xml:space="preserve"> et appuyé par </w:t>
      </w:r>
      <w:r w:rsidR="00263EF6" w:rsidRPr="0045621E">
        <w:rPr>
          <w:rFonts w:ascii="Times New Roman" w:hAnsi="Times New Roman"/>
          <w:szCs w:val="24"/>
        </w:rPr>
        <w:t>Yannick Trépanier</w:t>
      </w:r>
      <w:r w:rsidRPr="0045621E">
        <w:rPr>
          <w:rFonts w:ascii="Times New Roman" w:hAnsi="Times New Roman"/>
          <w:szCs w:val="24"/>
        </w:rPr>
        <w:t xml:space="preserve"> que le Conseil autorise </w:t>
      </w:r>
      <w:r w:rsidR="00BF731B">
        <w:rPr>
          <w:rFonts w:ascii="Times New Roman" w:hAnsi="Times New Roman"/>
          <w:szCs w:val="24"/>
        </w:rPr>
        <w:t xml:space="preserve">un </w:t>
      </w:r>
      <w:r w:rsidR="00263EF6" w:rsidRPr="0045621E">
        <w:rPr>
          <w:rFonts w:ascii="Times New Roman" w:hAnsi="Times New Roman"/>
          <w:szCs w:val="24"/>
        </w:rPr>
        <w:t xml:space="preserve">maximum de 1 500,00 $ </w:t>
      </w:r>
      <w:r w:rsidR="00BF731B">
        <w:rPr>
          <w:rFonts w:ascii="Times New Roman" w:hAnsi="Times New Roman"/>
          <w:szCs w:val="24"/>
        </w:rPr>
        <w:t xml:space="preserve">pour l’achat </w:t>
      </w:r>
      <w:r w:rsidRPr="0045621E">
        <w:rPr>
          <w:rFonts w:ascii="Times New Roman" w:hAnsi="Times New Roman"/>
          <w:szCs w:val="24"/>
        </w:rPr>
        <w:t>de timbres postaux pour l’année 2011 pour l’envoi du courrier de la municipalité par le biais du nouveau système postal numérique directement au bureau.</w:t>
      </w:r>
    </w:p>
    <w:p w:rsidR="00263EF6" w:rsidRPr="0045621E" w:rsidRDefault="00263EF6" w:rsidP="00903908">
      <w:pPr>
        <w:pStyle w:val="Corpsdetexte23"/>
        <w:tabs>
          <w:tab w:val="clear" w:pos="1843"/>
        </w:tabs>
        <w:ind w:hanging="1843"/>
        <w:jc w:val="both"/>
        <w:rPr>
          <w:rFonts w:ascii="Times New Roman" w:hAnsi="Times New Roman"/>
          <w:szCs w:val="24"/>
        </w:rPr>
      </w:pPr>
    </w:p>
    <w:p w:rsidR="00263EF6" w:rsidRPr="0045621E" w:rsidRDefault="00263EF6" w:rsidP="00E06C49">
      <w:pPr>
        <w:pStyle w:val="Textebrut8"/>
        <w:ind w:left="1843" w:hanging="1843"/>
        <w:jc w:val="both"/>
        <w:rPr>
          <w:rFonts w:ascii="Times New Roman" w:hAnsi="Times New Roman"/>
          <w:szCs w:val="24"/>
        </w:rPr>
      </w:pPr>
      <w:r w:rsidRPr="0045621E">
        <w:rPr>
          <w:rFonts w:ascii="Times New Roman" w:hAnsi="Times New Roman"/>
          <w:spacing w:val="0"/>
          <w:szCs w:val="24"/>
        </w:rPr>
        <w:t>16-2011</w:t>
      </w:r>
      <w:r w:rsidRPr="0045621E">
        <w:rPr>
          <w:rFonts w:ascii="Times New Roman" w:hAnsi="Times New Roman"/>
          <w:spacing w:val="0"/>
          <w:szCs w:val="24"/>
        </w:rPr>
        <w:tab/>
      </w:r>
      <w:r w:rsidRPr="0045621E">
        <w:rPr>
          <w:rFonts w:ascii="Times New Roman" w:hAnsi="Times New Roman"/>
          <w:spacing w:val="0"/>
          <w:szCs w:val="24"/>
          <w:u w:val="single"/>
        </w:rPr>
        <w:t>Résolution d’appui de la FQM pour l’occupation dynamique du territoire.</w:t>
      </w:r>
    </w:p>
    <w:p w:rsidR="0045621E" w:rsidRPr="0045621E" w:rsidRDefault="00263EF6" w:rsidP="00E06C49">
      <w:pPr>
        <w:pStyle w:val="Rsolution"/>
        <w:ind w:left="1843" w:hanging="1843"/>
        <w:rPr>
          <w:rFonts w:ascii="Times New Roman" w:hAnsi="Times New Roman"/>
          <w:sz w:val="24"/>
          <w:szCs w:val="24"/>
        </w:rPr>
      </w:pPr>
      <w:r w:rsidRPr="0045621E">
        <w:rPr>
          <w:rFonts w:ascii="Times New Roman" w:hAnsi="Times New Roman"/>
          <w:sz w:val="24"/>
          <w:szCs w:val="24"/>
        </w:rPr>
        <w:tab/>
      </w:r>
      <w:r w:rsidR="0045621E" w:rsidRPr="0045621E">
        <w:rPr>
          <w:rStyle w:val="ATTENDU"/>
          <w:rFonts w:ascii="Times New Roman" w:hAnsi="Times New Roman"/>
          <w:sz w:val="24"/>
          <w:szCs w:val="24"/>
        </w:rPr>
        <w:t>ATTENDU QUE la</w:t>
      </w:r>
      <w:r w:rsidR="0045621E" w:rsidRPr="0045621E">
        <w:rPr>
          <w:rFonts w:ascii="Times New Roman" w:hAnsi="Times New Roman"/>
          <w:sz w:val="24"/>
          <w:szCs w:val="24"/>
        </w:rPr>
        <w:t xml:space="preserve"> Fédération Québécoise des Municipalités travaille depuis plus de 20 ans à faire reconnaître l’importance que représente l’enjeu de l’occupation dynamique du territoire par le gouvernement et qu’elle s’est forgée une expertise solide et crédible à ce sujet; </w:t>
      </w:r>
    </w:p>
    <w:p w:rsidR="0045621E" w:rsidRPr="0045621E" w:rsidRDefault="0045621E" w:rsidP="00E06C49">
      <w:pPr>
        <w:pStyle w:val="Rsolution"/>
        <w:ind w:left="1843"/>
        <w:rPr>
          <w:rStyle w:val="ATTENDU"/>
          <w:rFonts w:ascii="Times New Roman" w:hAnsi="Times New Roman"/>
          <w:b w:val="0"/>
          <w:caps w:val="0"/>
          <w:sz w:val="24"/>
          <w:szCs w:val="24"/>
        </w:rPr>
      </w:pPr>
      <w:r w:rsidRPr="0045621E">
        <w:rPr>
          <w:rStyle w:val="ATTENDU"/>
          <w:rFonts w:ascii="Times New Roman" w:hAnsi="Times New Roman"/>
          <w:sz w:val="24"/>
          <w:szCs w:val="24"/>
        </w:rPr>
        <w:t xml:space="preserve">ATTENDU QUE </w:t>
      </w:r>
      <w:r w:rsidRPr="00E06C49">
        <w:rPr>
          <w:rStyle w:val="ATTENDU"/>
          <w:rFonts w:ascii="Times New Roman" w:hAnsi="Times New Roman"/>
          <w:b w:val="0"/>
          <w:caps w:val="0"/>
          <w:sz w:val="24"/>
          <w:szCs w:val="24"/>
        </w:rPr>
        <w:t>la Fédération Québécoise des Municipalités déposait, au printemps 2005, un projet de loi-cadre sur la décentralisation</w:t>
      </w:r>
      <w:r w:rsidRPr="00E06C49">
        <w:rPr>
          <w:rStyle w:val="ATTENDU"/>
          <w:rFonts w:ascii="Times New Roman" w:hAnsi="Times New Roman"/>
          <w:b w:val="0"/>
          <w:sz w:val="24"/>
          <w:szCs w:val="24"/>
        </w:rPr>
        <w:t>;</w:t>
      </w:r>
    </w:p>
    <w:p w:rsidR="0045621E" w:rsidRPr="00E06C49" w:rsidRDefault="0045621E" w:rsidP="00E06C49">
      <w:pPr>
        <w:pStyle w:val="Rsolution"/>
        <w:ind w:left="1843"/>
        <w:rPr>
          <w:rStyle w:val="ATTENDU"/>
          <w:rFonts w:ascii="Times New Roman" w:hAnsi="Times New Roman"/>
          <w:b w:val="0"/>
          <w:caps w:val="0"/>
          <w:sz w:val="24"/>
          <w:szCs w:val="24"/>
        </w:rPr>
      </w:pPr>
      <w:r w:rsidRPr="0045621E">
        <w:rPr>
          <w:rStyle w:val="ATTENDU"/>
          <w:rFonts w:ascii="Times New Roman" w:hAnsi="Times New Roman"/>
          <w:sz w:val="24"/>
          <w:szCs w:val="24"/>
        </w:rPr>
        <w:t xml:space="preserve">ATTENDU QUE </w:t>
      </w:r>
      <w:r w:rsidRPr="00E06C49">
        <w:rPr>
          <w:rStyle w:val="ATTENDU"/>
          <w:rFonts w:ascii="Times New Roman" w:hAnsi="Times New Roman"/>
          <w:b w:val="0"/>
          <w:caps w:val="0"/>
          <w:sz w:val="24"/>
          <w:szCs w:val="24"/>
        </w:rPr>
        <w:t xml:space="preserve">la Fédération Québécoise des Municipalités déposait et rendait public, en février 2008, un énoncé de politique intitulé </w:t>
      </w:r>
      <w:r w:rsidRPr="00E06C49">
        <w:rPr>
          <w:rStyle w:val="ATTENDU"/>
          <w:rFonts w:ascii="Times New Roman" w:hAnsi="Times New Roman"/>
          <w:b w:val="0"/>
          <w:i/>
          <w:caps w:val="0"/>
          <w:sz w:val="24"/>
          <w:szCs w:val="24"/>
        </w:rPr>
        <w:t>Pour une politique d’occupation dynamique du territoire fondée sur l’autonomie administrative et financière des collectivités territoriales</w:t>
      </w:r>
      <w:r w:rsidRPr="00E06C49">
        <w:rPr>
          <w:rStyle w:val="ATTENDU"/>
          <w:rFonts w:ascii="Times New Roman" w:hAnsi="Times New Roman"/>
          <w:b w:val="0"/>
          <w:caps w:val="0"/>
          <w:sz w:val="24"/>
          <w:szCs w:val="24"/>
        </w:rPr>
        <w:t>;</w:t>
      </w:r>
    </w:p>
    <w:p w:rsidR="0045621E" w:rsidRPr="0045621E" w:rsidRDefault="0045621E" w:rsidP="00E06C49">
      <w:pPr>
        <w:pStyle w:val="Rsolution"/>
        <w:ind w:left="1843"/>
        <w:rPr>
          <w:rFonts w:ascii="Times New Roman" w:hAnsi="Times New Roman"/>
          <w:sz w:val="24"/>
          <w:szCs w:val="24"/>
        </w:rPr>
      </w:pPr>
      <w:r w:rsidRPr="0045621E">
        <w:rPr>
          <w:rFonts w:ascii="Times New Roman" w:hAnsi="Times New Roman"/>
          <w:b/>
          <w:sz w:val="24"/>
          <w:szCs w:val="24"/>
        </w:rPr>
        <w:t>ATTENDU QUE</w:t>
      </w:r>
      <w:r w:rsidRPr="0045621E">
        <w:rPr>
          <w:rFonts w:ascii="Times New Roman" w:hAnsi="Times New Roman"/>
          <w:sz w:val="24"/>
          <w:szCs w:val="24"/>
        </w:rPr>
        <w:t>, le 18 décembre 2008, le gouvernement du Québec manifestait sa volonté de remettre à l’agenda la question de l’occupation du territoire en ajoutant ce mandat au ministère des Affaires municipales et des Régions;</w:t>
      </w:r>
    </w:p>
    <w:p w:rsidR="0045621E" w:rsidRDefault="0045621E" w:rsidP="00E06C49">
      <w:pPr>
        <w:pStyle w:val="Rsolution"/>
        <w:ind w:left="1843"/>
        <w:rPr>
          <w:rFonts w:ascii="Times New Roman" w:hAnsi="Times New Roman"/>
          <w:sz w:val="24"/>
          <w:szCs w:val="24"/>
        </w:rPr>
      </w:pPr>
      <w:r w:rsidRPr="0045621E">
        <w:rPr>
          <w:rStyle w:val="ATTENDU"/>
          <w:rFonts w:ascii="Times New Roman" w:hAnsi="Times New Roman"/>
          <w:sz w:val="24"/>
          <w:szCs w:val="24"/>
        </w:rPr>
        <w:t xml:space="preserve">ATTENDU QUE </w:t>
      </w:r>
      <w:r w:rsidRPr="00E06C49">
        <w:rPr>
          <w:rStyle w:val="ATTENDU"/>
          <w:rFonts w:ascii="Times New Roman" w:hAnsi="Times New Roman"/>
          <w:b w:val="0"/>
          <w:caps w:val="0"/>
          <w:sz w:val="24"/>
          <w:szCs w:val="24"/>
        </w:rPr>
        <w:t>la Fédération Québécoise des Municipalités</w:t>
      </w:r>
      <w:r w:rsidRPr="0045621E">
        <w:rPr>
          <w:rStyle w:val="ATTENDU"/>
          <w:rFonts w:ascii="Times New Roman" w:hAnsi="Times New Roman"/>
          <w:sz w:val="24"/>
          <w:szCs w:val="24"/>
        </w:rPr>
        <w:t xml:space="preserve"> </w:t>
      </w:r>
      <w:r w:rsidRPr="0045621E">
        <w:rPr>
          <w:rFonts w:ascii="Times New Roman" w:hAnsi="Times New Roman"/>
          <w:sz w:val="24"/>
          <w:szCs w:val="24"/>
        </w:rPr>
        <w:t>proposait en 2009 l’adoption d’une loi-cadre s’articulant autour de projets de territoire à l’échelle des MRC qui seraient soutenus par l’ensemble de l’appareil gouvernemental et les instances réalisant un mandat gouvernemental en région;</w:t>
      </w:r>
    </w:p>
    <w:p w:rsidR="00BF731B" w:rsidRDefault="00BF731B" w:rsidP="00E06C49">
      <w:pPr>
        <w:pStyle w:val="Textebrut8"/>
        <w:ind w:left="1843" w:hanging="1843"/>
        <w:jc w:val="both"/>
        <w:rPr>
          <w:rFonts w:ascii="Times New Roman" w:hAnsi="Times New Roman"/>
          <w:spacing w:val="0"/>
          <w:szCs w:val="24"/>
        </w:rPr>
      </w:pPr>
    </w:p>
    <w:p w:rsidR="00E06C49" w:rsidRPr="0045621E" w:rsidRDefault="00E06C49" w:rsidP="00E06C49">
      <w:pPr>
        <w:pStyle w:val="Textebrut8"/>
        <w:ind w:left="1843" w:hanging="1843"/>
        <w:jc w:val="both"/>
        <w:rPr>
          <w:rFonts w:ascii="Times New Roman" w:hAnsi="Times New Roman"/>
          <w:szCs w:val="24"/>
        </w:rPr>
      </w:pPr>
      <w:r w:rsidRPr="0045621E">
        <w:rPr>
          <w:rFonts w:ascii="Times New Roman" w:hAnsi="Times New Roman"/>
          <w:spacing w:val="0"/>
          <w:szCs w:val="24"/>
        </w:rPr>
        <w:lastRenderedPageBreak/>
        <w:t>16-2011</w:t>
      </w:r>
      <w:r w:rsidRPr="0045621E">
        <w:rPr>
          <w:rFonts w:ascii="Times New Roman" w:hAnsi="Times New Roman"/>
          <w:spacing w:val="0"/>
          <w:szCs w:val="24"/>
        </w:rPr>
        <w:tab/>
      </w:r>
      <w:r w:rsidRPr="0045621E">
        <w:rPr>
          <w:rFonts w:ascii="Times New Roman" w:hAnsi="Times New Roman"/>
          <w:spacing w:val="0"/>
          <w:szCs w:val="24"/>
          <w:u w:val="single"/>
        </w:rPr>
        <w:t>Résolution d’appui de la FQM pour l’occupation dynamique du territoire.</w:t>
      </w:r>
      <w:r w:rsidRPr="00E06C49">
        <w:rPr>
          <w:rFonts w:ascii="Times New Roman" w:hAnsi="Times New Roman"/>
          <w:spacing w:val="0"/>
          <w:szCs w:val="24"/>
        </w:rPr>
        <w:t xml:space="preserve"> (suite</w:t>
      </w:r>
      <w:r w:rsidR="00197873">
        <w:rPr>
          <w:rFonts w:ascii="Times New Roman" w:hAnsi="Times New Roman"/>
          <w:spacing w:val="0"/>
          <w:szCs w:val="24"/>
        </w:rPr>
        <w:t xml:space="preserve"> 1</w:t>
      </w:r>
      <w:r w:rsidRPr="00E06C49">
        <w:rPr>
          <w:rFonts w:ascii="Times New Roman" w:hAnsi="Times New Roman"/>
          <w:spacing w:val="0"/>
          <w:szCs w:val="24"/>
        </w:rPr>
        <w:t>)</w:t>
      </w:r>
    </w:p>
    <w:p w:rsidR="00E06C49" w:rsidRPr="00E06C49" w:rsidRDefault="00E06C49" w:rsidP="00E06C49">
      <w:pPr>
        <w:pStyle w:val="Rsolution"/>
        <w:spacing w:before="0"/>
        <w:rPr>
          <w:rStyle w:val="ATTENDU"/>
          <w:rFonts w:ascii="Times New Roman" w:hAnsi="Times New Roman"/>
          <w:sz w:val="24"/>
          <w:szCs w:val="24"/>
          <w:lang w:val="fr-CA"/>
        </w:rPr>
      </w:pPr>
    </w:p>
    <w:p w:rsidR="0045621E" w:rsidRDefault="0045621E" w:rsidP="00E06C49">
      <w:pPr>
        <w:pStyle w:val="Rsolution"/>
        <w:spacing w:before="0"/>
        <w:ind w:left="1843"/>
        <w:rPr>
          <w:rFonts w:ascii="Times New Roman" w:hAnsi="Times New Roman"/>
          <w:sz w:val="24"/>
          <w:szCs w:val="24"/>
        </w:rPr>
      </w:pPr>
      <w:r w:rsidRPr="0045621E">
        <w:rPr>
          <w:rStyle w:val="ATTENDU"/>
          <w:rFonts w:ascii="Times New Roman" w:hAnsi="Times New Roman"/>
          <w:sz w:val="24"/>
          <w:szCs w:val="24"/>
        </w:rPr>
        <w:t>ATTENDU QUE</w:t>
      </w:r>
      <w:r w:rsidRPr="0045621E">
        <w:rPr>
          <w:rFonts w:ascii="Times New Roman" w:hAnsi="Times New Roman"/>
          <w:sz w:val="24"/>
          <w:szCs w:val="24"/>
        </w:rPr>
        <w:t xml:space="preserve"> la Fédération Québécoise des Municipalités plaide pour une occupation dynamique du territoire qui respectera la diversité et l’autonomie municipale et qui donnera aux municipalités locales et aux MRC les leviers nécessaires à leur développement;</w:t>
      </w:r>
    </w:p>
    <w:p w:rsidR="00E06C49" w:rsidRPr="0045621E" w:rsidRDefault="00E06C49" w:rsidP="00E06C49">
      <w:pPr>
        <w:pStyle w:val="Rsolution"/>
        <w:spacing w:before="0"/>
        <w:ind w:left="1843"/>
        <w:rPr>
          <w:rFonts w:ascii="Times New Roman" w:hAnsi="Times New Roman"/>
          <w:sz w:val="24"/>
          <w:szCs w:val="24"/>
        </w:rPr>
      </w:pPr>
    </w:p>
    <w:p w:rsidR="0045621E" w:rsidRDefault="0045621E" w:rsidP="00E06C49">
      <w:pPr>
        <w:pStyle w:val="Rsolution"/>
        <w:spacing w:before="0"/>
        <w:ind w:left="1843"/>
        <w:rPr>
          <w:rStyle w:val="ATTENDU"/>
          <w:rFonts w:ascii="Times New Roman" w:hAnsi="Times New Roman"/>
          <w:b w:val="0"/>
          <w:caps w:val="0"/>
          <w:sz w:val="24"/>
          <w:szCs w:val="24"/>
        </w:rPr>
      </w:pPr>
      <w:r w:rsidRPr="0045621E">
        <w:rPr>
          <w:rStyle w:val="ATTENDU"/>
          <w:rFonts w:ascii="Times New Roman" w:hAnsi="Times New Roman"/>
          <w:sz w:val="24"/>
          <w:szCs w:val="24"/>
        </w:rPr>
        <w:t xml:space="preserve">ATTENDU QUE </w:t>
      </w:r>
      <w:r w:rsidRPr="00E06C49">
        <w:rPr>
          <w:rStyle w:val="ATTENDU"/>
          <w:rFonts w:ascii="Times New Roman" w:hAnsi="Times New Roman"/>
          <w:b w:val="0"/>
          <w:caps w:val="0"/>
          <w:sz w:val="24"/>
          <w:szCs w:val="24"/>
        </w:rPr>
        <w:t>l’aménagement du territoire est une responsabilité politique dévolue aux MRC et que leurs schémas d’aménagement et de développement doivent être reconnus comme l’outil prépondérant de planification et de développement territorial, car les élus qui siègent à la MRC représentent l’ensemble des citoyens de toutes les communautés locales;</w:t>
      </w:r>
    </w:p>
    <w:p w:rsidR="00E06C49" w:rsidRPr="0045621E" w:rsidRDefault="00E06C49" w:rsidP="00E06C49">
      <w:pPr>
        <w:pStyle w:val="Rsolution"/>
        <w:spacing w:before="0"/>
        <w:ind w:left="1843"/>
        <w:rPr>
          <w:rStyle w:val="ATTENDU"/>
          <w:rFonts w:ascii="Times New Roman" w:hAnsi="Times New Roman"/>
          <w:b w:val="0"/>
          <w:caps w:val="0"/>
          <w:sz w:val="24"/>
          <w:szCs w:val="24"/>
        </w:rPr>
      </w:pPr>
    </w:p>
    <w:p w:rsidR="0045621E" w:rsidRDefault="0045621E" w:rsidP="00E06C49">
      <w:pPr>
        <w:pStyle w:val="Rsolution"/>
        <w:spacing w:before="0"/>
        <w:ind w:left="1843"/>
        <w:rPr>
          <w:rFonts w:ascii="Times New Roman" w:hAnsi="Times New Roman"/>
          <w:sz w:val="24"/>
          <w:szCs w:val="24"/>
        </w:rPr>
      </w:pPr>
      <w:r w:rsidRPr="0045621E">
        <w:rPr>
          <w:rStyle w:val="ATTENDU"/>
          <w:rFonts w:ascii="Times New Roman" w:hAnsi="Times New Roman"/>
          <w:sz w:val="24"/>
          <w:szCs w:val="24"/>
        </w:rPr>
        <w:t xml:space="preserve">ATTENDU QUE </w:t>
      </w:r>
      <w:r w:rsidRPr="0045621E">
        <w:rPr>
          <w:rFonts w:ascii="Times New Roman" w:hAnsi="Times New Roman"/>
          <w:sz w:val="24"/>
          <w:szCs w:val="24"/>
        </w:rPr>
        <w:t>l’une des plus grandes réussites du Québec en matière de développement du territoire est la mise en œuvre des pactes ruraux issus de la Politique nationale de la ruralité dont le succès a été amplement reconnu par l’Organisation de coopération et de développement économiques dans son examen des politiques rurales du Québec réalisé en juin 2010;</w:t>
      </w:r>
    </w:p>
    <w:p w:rsidR="00E06C49" w:rsidRPr="0045621E" w:rsidRDefault="00E06C49" w:rsidP="00E06C49">
      <w:pPr>
        <w:pStyle w:val="Rsolution"/>
        <w:spacing w:before="0"/>
        <w:ind w:left="1843"/>
        <w:rPr>
          <w:rFonts w:ascii="Times New Roman" w:hAnsi="Times New Roman"/>
          <w:sz w:val="24"/>
          <w:szCs w:val="24"/>
        </w:rPr>
      </w:pPr>
    </w:p>
    <w:p w:rsidR="0045621E" w:rsidRDefault="0045621E" w:rsidP="00E06C49">
      <w:pPr>
        <w:pStyle w:val="Rsolution"/>
        <w:spacing w:before="0"/>
        <w:ind w:left="1843"/>
        <w:rPr>
          <w:rFonts w:ascii="Times New Roman" w:hAnsi="Times New Roman"/>
          <w:sz w:val="24"/>
          <w:szCs w:val="24"/>
        </w:rPr>
      </w:pPr>
      <w:r w:rsidRPr="0045621E">
        <w:rPr>
          <w:rStyle w:val="ATTENDU"/>
          <w:rFonts w:ascii="Times New Roman" w:hAnsi="Times New Roman"/>
          <w:sz w:val="24"/>
          <w:szCs w:val="24"/>
        </w:rPr>
        <w:t xml:space="preserve">ATTENDU QUE </w:t>
      </w:r>
      <w:r w:rsidRPr="0045621E">
        <w:rPr>
          <w:rFonts w:ascii="Times New Roman" w:hAnsi="Times New Roman"/>
          <w:sz w:val="24"/>
          <w:szCs w:val="24"/>
        </w:rPr>
        <w:t>la Fédération Québécoise des Municipalités est convaincue que toute démarche doit s’appuyer sur une gouvernance qui s’exercera près du citoyen et de ses besoins;</w:t>
      </w:r>
    </w:p>
    <w:p w:rsidR="00E06C49" w:rsidRPr="0045621E" w:rsidRDefault="00E06C49" w:rsidP="00E06C49">
      <w:pPr>
        <w:pStyle w:val="Rsolution"/>
        <w:spacing w:before="0"/>
        <w:ind w:left="1843"/>
        <w:rPr>
          <w:rFonts w:ascii="Times New Roman" w:hAnsi="Times New Roman"/>
          <w:sz w:val="24"/>
          <w:szCs w:val="24"/>
        </w:rPr>
      </w:pPr>
    </w:p>
    <w:p w:rsidR="0045621E" w:rsidRDefault="0045621E" w:rsidP="00E06C49">
      <w:pPr>
        <w:pStyle w:val="Rsolution"/>
        <w:spacing w:before="0"/>
        <w:ind w:left="1843"/>
        <w:rPr>
          <w:rStyle w:val="ATTENDU"/>
          <w:rFonts w:ascii="Times New Roman" w:hAnsi="Times New Roman"/>
          <w:b w:val="0"/>
          <w:caps w:val="0"/>
          <w:sz w:val="24"/>
          <w:szCs w:val="24"/>
        </w:rPr>
      </w:pPr>
      <w:r w:rsidRPr="0045621E">
        <w:rPr>
          <w:rStyle w:val="ATTENDU"/>
          <w:rFonts w:ascii="Times New Roman" w:hAnsi="Times New Roman"/>
          <w:sz w:val="24"/>
          <w:szCs w:val="24"/>
        </w:rPr>
        <w:t xml:space="preserve">ATTENDU QUE </w:t>
      </w:r>
      <w:r w:rsidRPr="00E06C49">
        <w:rPr>
          <w:rStyle w:val="ATTENDU"/>
          <w:rFonts w:ascii="Times New Roman" w:hAnsi="Times New Roman"/>
          <w:b w:val="0"/>
          <w:caps w:val="0"/>
          <w:sz w:val="24"/>
          <w:szCs w:val="24"/>
        </w:rPr>
        <w:t>les conférences régionales des élus jouent un rôle important de concertation à l’échelle de la région administrative et qu’elles doivent être renforcées en ce sens;</w:t>
      </w:r>
    </w:p>
    <w:p w:rsidR="00E06C49" w:rsidRPr="0045621E" w:rsidRDefault="00E06C49" w:rsidP="00E06C49">
      <w:pPr>
        <w:pStyle w:val="Rsolution"/>
        <w:spacing w:before="0"/>
        <w:ind w:left="1843"/>
        <w:rPr>
          <w:rFonts w:ascii="Times New Roman" w:hAnsi="Times New Roman"/>
          <w:sz w:val="24"/>
          <w:szCs w:val="24"/>
        </w:rPr>
      </w:pPr>
    </w:p>
    <w:p w:rsidR="0045621E" w:rsidRDefault="0045621E" w:rsidP="00E06C49">
      <w:pPr>
        <w:pStyle w:val="Rsolution"/>
        <w:spacing w:before="0"/>
        <w:ind w:left="1843"/>
        <w:rPr>
          <w:rFonts w:ascii="Times New Roman" w:hAnsi="Times New Roman"/>
          <w:sz w:val="24"/>
          <w:szCs w:val="24"/>
        </w:rPr>
      </w:pPr>
      <w:r w:rsidRPr="0045621E">
        <w:rPr>
          <w:rStyle w:val="ATTENDU"/>
          <w:rFonts w:ascii="Times New Roman" w:hAnsi="Times New Roman"/>
          <w:sz w:val="24"/>
          <w:szCs w:val="24"/>
        </w:rPr>
        <w:t xml:space="preserve">ATTENDU QUE </w:t>
      </w:r>
      <w:r w:rsidRPr="00E06C49">
        <w:rPr>
          <w:rStyle w:val="ATTENDU"/>
          <w:rFonts w:ascii="Times New Roman" w:hAnsi="Times New Roman"/>
          <w:b w:val="0"/>
          <w:caps w:val="0"/>
          <w:sz w:val="24"/>
          <w:szCs w:val="24"/>
        </w:rPr>
        <w:t>le ministre des Affaires municipales, des Régions et de l’Occupation du territoire</w:t>
      </w:r>
      <w:r w:rsidRPr="0045621E">
        <w:rPr>
          <w:rFonts w:ascii="Times New Roman" w:hAnsi="Times New Roman"/>
          <w:sz w:val="24"/>
          <w:szCs w:val="24"/>
        </w:rPr>
        <w:t xml:space="preserve"> affirmait, en octobre 2010, lors des dernières assises annuelles de la Fédération, sa volonté de considérer comme élément à la base de la stratégie gouvernementale l’adoption d’une loi-cadre sur l’occupation dynamique du territoire;</w:t>
      </w:r>
    </w:p>
    <w:p w:rsidR="00E06C49" w:rsidRPr="0045621E" w:rsidRDefault="00E06C49" w:rsidP="00E06C49">
      <w:pPr>
        <w:pStyle w:val="Rsolution"/>
        <w:spacing w:before="0"/>
        <w:ind w:left="1843"/>
        <w:rPr>
          <w:rStyle w:val="ATTENDU"/>
          <w:rFonts w:ascii="Times New Roman" w:hAnsi="Times New Roman"/>
          <w:b w:val="0"/>
          <w:caps w:val="0"/>
          <w:sz w:val="24"/>
          <w:szCs w:val="24"/>
        </w:rPr>
      </w:pPr>
    </w:p>
    <w:p w:rsidR="0045621E" w:rsidRDefault="0045621E" w:rsidP="00E06C49">
      <w:pPr>
        <w:pStyle w:val="Rsolution"/>
        <w:spacing w:before="0"/>
        <w:ind w:left="1843"/>
        <w:rPr>
          <w:rFonts w:ascii="Times New Roman" w:hAnsi="Times New Roman"/>
          <w:sz w:val="24"/>
          <w:szCs w:val="24"/>
        </w:rPr>
      </w:pPr>
      <w:r w:rsidRPr="0045621E">
        <w:rPr>
          <w:rStyle w:val="ATTENDU"/>
          <w:rFonts w:ascii="Times New Roman" w:hAnsi="Times New Roman"/>
          <w:sz w:val="24"/>
          <w:szCs w:val="24"/>
        </w:rPr>
        <w:t>ATTENDU QU</w:t>
      </w:r>
      <w:r w:rsidRPr="00E06C49">
        <w:rPr>
          <w:rStyle w:val="ATTENDU"/>
          <w:rFonts w:ascii="Times New Roman" w:hAnsi="Times New Roman"/>
          <w:b w:val="0"/>
          <w:caps w:val="0"/>
          <w:sz w:val="24"/>
          <w:szCs w:val="24"/>
        </w:rPr>
        <w:t xml:space="preserve">’à l’heure actuelle, dans son projet, </w:t>
      </w:r>
      <w:r w:rsidRPr="0045621E">
        <w:rPr>
          <w:rFonts w:ascii="Times New Roman" w:hAnsi="Times New Roman"/>
          <w:sz w:val="24"/>
          <w:szCs w:val="24"/>
        </w:rPr>
        <w:t>la proposition gouvernementale évacue les municipalités locales et régionales et entraîne un glissement des pouvoirs en matière de planification et de développement du territoire, ceux-ci pourtant conférés depuis longtemps dans les lois municipales aux municipalités locales et aux MRC;</w:t>
      </w:r>
    </w:p>
    <w:p w:rsidR="00E06C49" w:rsidRPr="0045621E" w:rsidRDefault="00E06C49" w:rsidP="00E06C49">
      <w:pPr>
        <w:pStyle w:val="Rsolution"/>
        <w:spacing w:before="0"/>
        <w:ind w:left="1843"/>
        <w:rPr>
          <w:rFonts w:ascii="Times New Roman" w:hAnsi="Times New Roman"/>
          <w:sz w:val="24"/>
          <w:szCs w:val="24"/>
        </w:rPr>
      </w:pPr>
    </w:p>
    <w:p w:rsidR="0045621E" w:rsidRDefault="0045621E" w:rsidP="00E06C49">
      <w:pPr>
        <w:pStyle w:val="Rsolution"/>
        <w:spacing w:before="0"/>
        <w:ind w:left="1843"/>
        <w:rPr>
          <w:rStyle w:val="ATTENDU"/>
          <w:rFonts w:ascii="Times New Roman" w:hAnsi="Times New Roman"/>
          <w:b w:val="0"/>
          <w:caps w:val="0"/>
          <w:sz w:val="24"/>
          <w:szCs w:val="24"/>
        </w:rPr>
      </w:pPr>
      <w:r w:rsidRPr="0045621E">
        <w:rPr>
          <w:rStyle w:val="ATTENDU"/>
          <w:rFonts w:ascii="Times New Roman" w:hAnsi="Times New Roman"/>
          <w:sz w:val="24"/>
          <w:szCs w:val="24"/>
        </w:rPr>
        <w:t>ATTENDU QU</w:t>
      </w:r>
      <w:r w:rsidRPr="00E06C49">
        <w:rPr>
          <w:rStyle w:val="ATTENDU"/>
          <w:rFonts w:ascii="Times New Roman" w:hAnsi="Times New Roman"/>
          <w:b w:val="0"/>
          <w:caps w:val="0"/>
          <w:sz w:val="24"/>
          <w:szCs w:val="24"/>
        </w:rPr>
        <w:t>’à la suite d’une rencontre avec le ministre à l’occasion de la réunion de la Table Québec-municipalités, celui-ci a démontré son ouverture à recevoir et à analyser une proposition formelle provenant de la Fédération Québécoise des Municipalités;</w:t>
      </w:r>
    </w:p>
    <w:p w:rsidR="00E06C49" w:rsidRPr="0045621E" w:rsidRDefault="00E06C49" w:rsidP="00E06C49">
      <w:pPr>
        <w:pStyle w:val="Rsolution"/>
        <w:spacing w:before="0"/>
        <w:ind w:left="1843"/>
        <w:rPr>
          <w:rStyle w:val="ATTENDU"/>
          <w:rFonts w:ascii="Times New Roman" w:hAnsi="Times New Roman"/>
          <w:b w:val="0"/>
          <w:caps w:val="0"/>
          <w:sz w:val="24"/>
          <w:szCs w:val="24"/>
        </w:rPr>
      </w:pPr>
    </w:p>
    <w:p w:rsidR="0045621E" w:rsidRDefault="0045621E" w:rsidP="00E06C49">
      <w:pPr>
        <w:pStyle w:val="Rsolution"/>
        <w:spacing w:before="0"/>
        <w:ind w:left="1843"/>
        <w:rPr>
          <w:rStyle w:val="ATTENDU"/>
          <w:rFonts w:ascii="Times New Roman" w:hAnsi="Times New Roman"/>
          <w:b w:val="0"/>
          <w:caps w:val="0"/>
          <w:sz w:val="24"/>
          <w:szCs w:val="24"/>
        </w:rPr>
      </w:pPr>
      <w:r w:rsidRPr="0045621E">
        <w:rPr>
          <w:rStyle w:val="ATTENDU"/>
          <w:rFonts w:ascii="Times New Roman" w:hAnsi="Times New Roman"/>
          <w:sz w:val="24"/>
          <w:szCs w:val="24"/>
        </w:rPr>
        <w:t xml:space="preserve">ATTENDU QUE, </w:t>
      </w:r>
      <w:r w:rsidRPr="00E06C49">
        <w:rPr>
          <w:rStyle w:val="ATTENDU"/>
          <w:rFonts w:ascii="Times New Roman" w:hAnsi="Times New Roman"/>
          <w:b w:val="0"/>
          <w:caps w:val="0"/>
          <w:sz w:val="24"/>
          <w:szCs w:val="24"/>
        </w:rPr>
        <w:t>lors de l’assemblée des MRC des 1</w:t>
      </w:r>
      <w:r w:rsidRPr="00E06C49">
        <w:rPr>
          <w:rStyle w:val="ATTENDU"/>
          <w:rFonts w:ascii="Times New Roman" w:hAnsi="Times New Roman"/>
          <w:b w:val="0"/>
          <w:caps w:val="0"/>
          <w:sz w:val="24"/>
          <w:szCs w:val="24"/>
          <w:vertAlign w:val="superscript"/>
        </w:rPr>
        <w:t>er</w:t>
      </w:r>
      <w:r w:rsidRPr="00E06C49">
        <w:rPr>
          <w:rStyle w:val="ATTENDU"/>
          <w:rFonts w:ascii="Times New Roman" w:hAnsi="Times New Roman"/>
          <w:b w:val="0"/>
          <w:caps w:val="0"/>
          <w:sz w:val="24"/>
          <w:szCs w:val="24"/>
        </w:rPr>
        <w:t xml:space="preserve"> et 2 décembre 2010, les MRC membres de la Fédération Québécoise des Municipalités se sont clairement exprimées en faveur de la proposition que cette dernière entend déposer au ministère des Affaires municipales, des Régions et de l'Occupation du territoire concernant l’occupation du territoire;</w:t>
      </w:r>
    </w:p>
    <w:p w:rsidR="00E06C49" w:rsidRPr="0045621E" w:rsidRDefault="00E06C49" w:rsidP="00E06C49">
      <w:pPr>
        <w:pStyle w:val="Rsolution"/>
        <w:spacing w:before="0"/>
        <w:ind w:left="1843"/>
        <w:rPr>
          <w:rStyle w:val="ATTENDU"/>
          <w:rFonts w:ascii="Times New Roman" w:hAnsi="Times New Roman"/>
          <w:b w:val="0"/>
          <w:caps w:val="0"/>
          <w:sz w:val="24"/>
          <w:szCs w:val="24"/>
        </w:rPr>
      </w:pPr>
    </w:p>
    <w:p w:rsidR="007A1BB6" w:rsidRDefault="00EC1296" w:rsidP="007A1BB6">
      <w:pPr>
        <w:ind w:left="1843"/>
        <w:jc w:val="both"/>
        <w:rPr>
          <w:sz w:val="24"/>
          <w:szCs w:val="24"/>
        </w:rPr>
      </w:pPr>
      <w:r>
        <w:rPr>
          <w:b/>
          <w:sz w:val="24"/>
          <w:szCs w:val="24"/>
        </w:rPr>
        <w:t xml:space="preserve">EN CONSÉQUENCE, </w:t>
      </w:r>
      <w:r w:rsidRPr="00EC1296">
        <w:rPr>
          <w:sz w:val="24"/>
          <w:szCs w:val="24"/>
        </w:rPr>
        <w:t>i</w:t>
      </w:r>
      <w:r w:rsidR="0045621E" w:rsidRPr="00EC1296">
        <w:rPr>
          <w:sz w:val="24"/>
          <w:szCs w:val="24"/>
        </w:rPr>
        <w:t>l est proposé par</w:t>
      </w:r>
      <w:r>
        <w:rPr>
          <w:sz w:val="24"/>
          <w:szCs w:val="24"/>
        </w:rPr>
        <w:t xml:space="preserve"> Yannick Trépanier et appuyé par Yvon Martel </w:t>
      </w:r>
      <w:r w:rsidR="007A1BB6">
        <w:rPr>
          <w:sz w:val="24"/>
          <w:szCs w:val="24"/>
        </w:rPr>
        <w:t>que le Conseil  autorise ce qui suit :</w:t>
      </w:r>
    </w:p>
    <w:p w:rsidR="007A1BB6" w:rsidRDefault="00EC1296" w:rsidP="007A1BB6">
      <w:pPr>
        <w:pStyle w:val="Paragraphedeliste"/>
        <w:numPr>
          <w:ilvl w:val="0"/>
          <w:numId w:val="5"/>
        </w:numPr>
        <w:jc w:val="both"/>
        <w:rPr>
          <w:sz w:val="24"/>
          <w:szCs w:val="24"/>
        </w:rPr>
      </w:pPr>
      <w:r w:rsidRPr="007A1BB6">
        <w:rPr>
          <w:sz w:val="24"/>
          <w:szCs w:val="24"/>
        </w:rPr>
        <w:t>d’inclure</w:t>
      </w:r>
      <w:r w:rsidR="0045621E" w:rsidRPr="007A1BB6">
        <w:rPr>
          <w:sz w:val="24"/>
          <w:szCs w:val="24"/>
        </w:rPr>
        <w:t xml:space="preserve"> l’ensemble des éléments de la proposition FQM comme étant partie intégr</w:t>
      </w:r>
      <w:r w:rsidR="007A1BB6" w:rsidRPr="007A1BB6">
        <w:rPr>
          <w:sz w:val="24"/>
          <w:szCs w:val="24"/>
        </w:rPr>
        <w:t>ante de la présente résolution;</w:t>
      </w:r>
    </w:p>
    <w:p w:rsidR="007A1BB6" w:rsidRDefault="007A1BB6" w:rsidP="007A1BB6">
      <w:pPr>
        <w:pStyle w:val="Paragraphedeliste"/>
        <w:numPr>
          <w:ilvl w:val="0"/>
          <w:numId w:val="5"/>
        </w:numPr>
        <w:spacing w:before="120"/>
        <w:ind w:hanging="425"/>
        <w:jc w:val="both"/>
        <w:rPr>
          <w:sz w:val="24"/>
          <w:szCs w:val="24"/>
        </w:rPr>
      </w:pPr>
      <w:r w:rsidRPr="007A1BB6">
        <w:rPr>
          <w:sz w:val="24"/>
          <w:szCs w:val="24"/>
        </w:rPr>
        <w:t>de demander</w:t>
      </w:r>
      <w:r w:rsidR="0045621E" w:rsidRPr="007A1BB6">
        <w:rPr>
          <w:b/>
          <w:sz w:val="24"/>
          <w:szCs w:val="24"/>
        </w:rPr>
        <w:t xml:space="preserve"> </w:t>
      </w:r>
      <w:r w:rsidR="0045621E" w:rsidRPr="007A1BB6">
        <w:rPr>
          <w:sz w:val="24"/>
          <w:szCs w:val="24"/>
        </w:rPr>
        <w:t>au ministre des Affaires municipales, des Régions et de l’Occupation du territoire, M. Laurent Lessard, de reconnaître le rôle politique des élus locaux et des MRC et la primauté du schéma d’aménagement et de développement sur les autres outils de planification du territoire;</w:t>
      </w:r>
    </w:p>
    <w:p w:rsidR="007A1BB6" w:rsidRDefault="007A1BB6" w:rsidP="007A1BB6">
      <w:pPr>
        <w:spacing w:before="120"/>
        <w:jc w:val="both"/>
        <w:rPr>
          <w:sz w:val="24"/>
          <w:szCs w:val="24"/>
        </w:rPr>
      </w:pPr>
    </w:p>
    <w:p w:rsidR="007A1BB6" w:rsidRPr="007A1BB6" w:rsidRDefault="007A1BB6" w:rsidP="007A1BB6">
      <w:pPr>
        <w:pStyle w:val="Textebrut8"/>
        <w:ind w:left="1843" w:hanging="1843"/>
        <w:jc w:val="both"/>
        <w:rPr>
          <w:rFonts w:ascii="Times New Roman" w:hAnsi="Times New Roman"/>
          <w:szCs w:val="24"/>
        </w:rPr>
      </w:pPr>
      <w:r w:rsidRPr="0045621E">
        <w:rPr>
          <w:rFonts w:ascii="Times New Roman" w:hAnsi="Times New Roman"/>
          <w:spacing w:val="0"/>
          <w:szCs w:val="24"/>
        </w:rPr>
        <w:lastRenderedPageBreak/>
        <w:t>16-2011</w:t>
      </w:r>
      <w:r w:rsidRPr="0045621E">
        <w:rPr>
          <w:rFonts w:ascii="Times New Roman" w:hAnsi="Times New Roman"/>
          <w:spacing w:val="0"/>
          <w:szCs w:val="24"/>
        </w:rPr>
        <w:tab/>
      </w:r>
      <w:r w:rsidRPr="0045621E">
        <w:rPr>
          <w:rFonts w:ascii="Times New Roman" w:hAnsi="Times New Roman"/>
          <w:spacing w:val="0"/>
          <w:szCs w:val="24"/>
          <w:u w:val="single"/>
        </w:rPr>
        <w:t>Résolution d’appui de la FQM pour l’occupation dynamique du territoire</w:t>
      </w:r>
      <w:r w:rsidR="00EA4F77">
        <w:rPr>
          <w:rFonts w:ascii="Times New Roman" w:hAnsi="Times New Roman"/>
          <w:spacing w:val="0"/>
          <w:szCs w:val="24"/>
        </w:rPr>
        <w:t>.</w:t>
      </w:r>
      <w:r w:rsidRPr="00E06C49">
        <w:rPr>
          <w:rFonts w:ascii="Times New Roman" w:hAnsi="Times New Roman"/>
          <w:spacing w:val="0"/>
          <w:szCs w:val="24"/>
        </w:rPr>
        <w:t xml:space="preserve"> (suite</w:t>
      </w:r>
      <w:r w:rsidR="00197873">
        <w:rPr>
          <w:rFonts w:ascii="Times New Roman" w:hAnsi="Times New Roman"/>
          <w:spacing w:val="0"/>
          <w:szCs w:val="24"/>
        </w:rPr>
        <w:t xml:space="preserve"> 2</w:t>
      </w:r>
      <w:r w:rsidRPr="00E06C49">
        <w:rPr>
          <w:rFonts w:ascii="Times New Roman" w:hAnsi="Times New Roman"/>
          <w:spacing w:val="0"/>
          <w:szCs w:val="24"/>
        </w:rPr>
        <w:t>)</w:t>
      </w:r>
    </w:p>
    <w:p w:rsidR="007A1BB6" w:rsidRDefault="007A1BB6" w:rsidP="007A1BB6">
      <w:pPr>
        <w:pStyle w:val="Paragraphedeliste"/>
        <w:numPr>
          <w:ilvl w:val="0"/>
          <w:numId w:val="5"/>
        </w:numPr>
        <w:spacing w:before="120"/>
        <w:ind w:left="2268" w:hanging="425"/>
        <w:jc w:val="both"/>
        <w:rPr>
          <w:rStyle w:val="ATTENDU"/>
          <w:rFonts w:ascii="Times New Roman" w:hAnsi="Times New Roman"/>
          <w:b w:val="0"/>
          <w:caps w:val="0"/>
          <w:sz w:val="24"/>
          <w:szCs w:val="24"/>
        </w:rPr>
      </w:pPr>
      <w:r>
        <w:rPr>
          <w:sz w:val="24"/>
          <w:szCs w:val="24"/>
        </w:rPr>
        <w:t>de demander</w:t>
      </w:r>
      <w:r w:rsidR="0045621E" w:rsidRPr="007A1BB6">
        <w:rPr>
          <w:b/>
          <w:sz w:val="24"/>
          <w:szCs w:val="24"/>
        </w:rPr>
        <w:t xml:space="preserve"> </w:t>
      </w:r>
      <w:r w:rsidR="0045621E" w:rsidRPr="007A1BB6">
        <w:rPr>
          <w:sz w:val="24"/>
          <w:szCs w:val="24"/>
        </w:rPr>
        <w:t>au ministre qu’il adopte une loi-cadre sur l’occupation dynamique du territoire qui</w:t>
      </w:r>
      <w:r w:rsidR="0045621E" w:rsidRPr="007A1BB6">
        <w:rPr>
          <w:rStyle w:val="ATTENDU"/>
          <w:rFonts w:ascii="Times New Roman" w:hAnsi="Times New Roman"/>
          <w:sz w:val="24"/>
          <w:szCs w:val="24"/>
        </w:rPr>
        <w:t xml:space="preserve"> </w:t>
      </w:r>
      <w:r w:rsidR="0045621E" w:rsidRPr="007A1BB6">
        <w:rPr>
          <w:rStyle w:val="ATTENDU"/>
          <w:rFonts w:ascii="Times New Roman" w:hAnsi="Times New Roman"/>
          <w:b w:val="0"/>
          <w:caps w:val="0"/>
          <w:sz w:val="24"/>
          <w:szCs w:val="24"/>
        </w:rPr>
        <w:t>reconnaîtra la MRC comme le territoire visé dans la mise en œuvre de celle-ci;</w:t>
      </w:r>
    </w:p>
    <w:p w:rsidR="007A1BB6" w:rsidRDefault="007A1BB6" w:rsidP="007A1BB6">
      <w:pPr>
        <w:pStyle w:val="Paragraphedeliste"/>
        <w:numPr>
          <w:ilvl w:val="0"/>
          <w:numId w:val="5"/>
        </w:numPr>
        <w:spacing w:before="120"/>
        <w:ind w:left="2268" w:hanging="425"/>
        <w:jc w:val="both"/>
        <w:rPr>
          <w:rStyle w:val="ATTENDU"/>
          <w:rFonts w:ascii="Times New Roman" w:hAnsi="Times New Roman"/>
          <w:b w:val="0"/>
          <w:caps w:val="0"/>
          <w:sz w:val="24"/>
          <w:szCs w:val="24"/>
        </w:rPr>
      </w:pPr>
      <w:r w:rsidRPr="007A1BB6">
        <w:rPr>
          <w:rStyle w:val="ATTENDU"/>
          <w:rFonts w:ascii="Times New Roman" w:hAnsi="Times New Roman"/>
          <w:b w:val="0"/>
          <w:caps w:val="0"/>
          <w:sz w:val="24"/>
          <w:szCs w:val="24"/>
        </w:rPr>
        <w:t>de demander</w:t>
      </w:r>
      <w:r w:rsidR="0045621E" w:rsidRPr="007A1BB6">
        <w:rPr>
          <w:rStyle w:val="ATTENDU"/>
          <w:rFonts w:ascii="Times New Roman" w:hAnsi="Times New Roman"/>
          <w:b w:val="0"/>
          <w:caps w:val="0"/>
          <w:sz w:val="24"/>
          <w:szCs w:val="24"/>
        </w:rPr>
        <w:t xml:space="preserve"> que cette loi s’articule autour de projets de territoire émanant de la concertation des MRC avec leurs municipalités locales et que la réalisation de ceux-ci soit soutenue par les instances régionales, particulièrement les conférences régionales des élus (CRÉ) et les conférences administratives régionales (CAR);</w:t>
      </w:r>
    </w:p>
    <w:p w:rsidR="0045621E" w:rsidRPr="007A1BB6" w:rsidRDefault="007A1BB6" w:rsidP="007A1BB6">
      <w:pPr>
        <w:pStyle w:val="Paragraphedeliste"/>
        <w:numPr>
          <w:ilvl w:val="0"/>
          <w:numId w:val="5"/>
        </w:numPr>
        <w:spacing w:before="120"/>
        <w:ind w:left="2268" w:hanging="425"/>
        <w:jc w:val="both"/>
        <w:rPr>
          <w:sz w:val="24"/>
          <w:szCs w:val="24"/>
        </w:rPr>
      </w:pPr>
      <w:r>
        <w:rPr>
          <w:sz w:val="24"/>
          <w:szCs w:val="24"/>
        </w:rPr>
        <w:t>de mobiliser</w:t>
      </w:r>
      <w:r w:rsidR="0045621E" w:rsidRPr="007A1BB6">
        <w:rPr>
          <w:sz w:val="24"/>
          <w:szCs w:val="24"/>
        </w:rPr>
        <w:t xml:space="preserve"> l’ensemble des municipalités et MRC membres de la Fédération Québécoise des Municipalités afin qu’elles adoptent la présente résolution et qu’elles en transmettent copie au ministre des Affaires municipales, des Régions et de l’Occupation du territoire ainsi qu’à la Fédération Québécoise des Municipalités.</w:t>
      </w:r>
    </w:p>
    <w:p w:rsidR="003241B1" w:rsidRPr="0045621E" w:rsidRDefault="003241B1" w:rsidP="00A506D0">
      <w:pPr>
        <w:tabs>
          <w:tab w:val="left" w:pos="1843"/>
          <w:tab w:val="decimal" w:pos="8784"/>
          <w:tab w:val="left" w:pos="8928"/>
        </w:tabs>
        <w:suppressAutoHyphens/>
        <w:jc w:val="both"/>
        <w:rPr>
          <w:sz w:val="24"/>
          <w:szCs w:val="24"/>
        </w:rPr>
      </w:pPr>
    </w:p>
    <w:p w:rsidR="003241B1" w:rsidRPr="00EA4F77" w:rsidRDefault="003241B1" w:rsidP="003241B1">
      <w:pPr>
        <w:tabs>
          <w:tab w:val="left" w:pos="1843"/>
          <w:tab w:val="decimal" w:pos="8784"/>
          <w:tab w:val="left" w:pos="8928"/>
        </w:tabs>
        <w:suppressAutoHyphens/>
        <w:ind w:left="1843" w:hanging="1843"/>
        <w:jc w:val="both"/>
        <w:rPr>
          <w:sz w:val="24"/>
          <w:szCs w:val="24"/>
        </w:rPr>
      </w:pPr>
      <w:r w:rsidRPr="00EA4F77">
        <w:rPr>
          <w:sz w:val="24"/>
          <w:szCs w:val="24"/>
        </w:rPr>
        <w:t>17-2011</w:t>
      </w:r>
      <w:r w:rsidRPr="00EA4F77">
        <w:rPr>
          <w:sz w:val="24"/>
          <w:szCs w:val="24"/>
        </w:rPr>
        <w:tab/>
      </w:r>
      <w:r w:rsidRPr="00EA4F77">
        <w:rPr>
          <w:sz w:val="24"/>
          <w:szCs w:val="24"/>
          <w:u w:val="single"/>
        </w:rPr>
        <w:t>Demande de conformité à la règlementation de la MRC d’Arthabaska pour l’activité de course automobile (Autodrome Saint-Valère)</w:t>
      </w:r>
      <w:r w:rsidR="00EA4F77">
        <w:rPr>
          <w:sz w:val="24"/>
          <w:szCs w:val="24"/>
        </w:rPr>
        <w:t>.</w:t>
      </w:r>
    </w:p>
    <w:p w:rsidR="003241B1" w:rsidRDefault="003241B1" w:rsidP="00A506D0">
      <w:pPr>
        <w:tabs>
          <w:tab w:val="left" w:pos="1843"/>
          <w:tab w:val="decimal" w:pos="8784"/>
          <w:tab w:val="left" w:pos="8928"/>
        </w:tabs>
        <w:suppressAutoHyphens/>
        <w:jc w:val="both"/>
        <w:rPr>
          <w:sz w:val="24"/>
          <w:szCs w:val="24"/>
        </w:rPr>
      </w:pPr>
    </w:p>
    <w:p w:rsidR="00957AC5" w:rsidRPr="00534DB4" w:rsidRDefault="00957AC5" w:rsidP="00957AC5">
      <w:pPr>
        <w:tabs>
          <w:tab w:val="left" w:pos="1843"/>
          <w:tab w:val="decimal" w:pos="8784"/>
          <w:tab w:val="left" w:pos="8928"/>
        </w:tabs>
        <w:suppressAutoHyphens/>
        <w:ind w:left="1843"/>
        <w:jc w:val="both"/>
        <w:rPr>
          <w:sz w:val="24"/>
          <w:szCs w:val="24"/>
        </w:rPr>
      </w:pPr>
      <w:r w:rsidRPr="00957AC5">
        <w:rPr>
          <w:b/>
          <w:sz w:val="24"/>
          <w:szCs w:val="24"/>
        </w:rPr>
        <w:t xml:space="preserve">ATTENDU </w:t>
      </w:r>
      <w:r w:rsidRPr="00534DB4">
        <w:rPr>
          <w:b/>
          <w:sz w:val="24"/>
          <w:szCs w:val="24"/>
        </w:rPr>
        <w:t>QU</w:t>
      </w:r>
      <w:r w:rsidR="00534DB4" w:rsidRPr="00534DB4">
        <w:rPr>
          <w:b/>
          <w:sz w:val="24"/>
          <w:szCs w:val="24"/>
        </w:rPr>
        <w:t>’</w:t>
      </w:r>
      <w:r w:rsidR="00534DB4" w:rsidRPr="00534DB4">
        <w:rPr>
          <w:sz w:val="24"/>
          <w:szCs w:val="24"/>
        </w:rPr>
        <w:t>il a eu des courses d’automobile amateur depuis les deux</w:t>
      </w:r>
      <w:r w:rsidRPr="00534DB4">
        <w:rPr>
          <w:sz w:val="24"/>
          <w:szCs w:val="24"/>
        </w:rPr>
        <w:t xml:space="preserve"> </w:t>
      </w:r>
      <w:r w:rsidR="00534DB4" w:rsidRPr="00534DB4">
        <w:rPr>
          <w:sz w:val="24"/>
          <w:szCs w:val="24"/>
        </w:rPr>
        <w:t xml:space="preserve">dernières années </w:t>
      </w:r>
      <w:r w:rsidRPr="00534DB4">
        <w:rPr>
          <w:sz w:val="24"/>
          <w:szCs w:val="24"/>
        </w:rPr>
        <w:t>soit en 2009 et 2010;</w:t>
      </w:r>
    </w:p>
    <w:p w:rsidR="00957AC5" w:rsidRPr="00534DB4" w:rsidRDefault="00957AC5" w:rsidP="00957AC5">
      <w:pPr>
        <w:tabs>
          <w:tab w:val="left" w:pos="1843"/>
          <w:tab w:val="decimal" w:pos="8784"/>
          <w:tab w:val="left" w:pos="8928"/>
        </w:tabs>
        <w:suppressAutoHyphens/>
        <w:ind w:left="1843"/>
        <w:jc w:val="both"/>
        <w:rPr>
          <w:sz w:val="24"/>
          <w:szCs w:val="24"/>
        </w:rPr>
      </w:pPr>
    </w:p>
    <w:p w:rsidR="00957AC5" w:rsidRDefault="00957AC5" w:rsidP="00957AC5">
      <w:pPr>
        <w:tabs>
          <w:tab w:val="left" w:pos="1843"/>
          <w:tab w:val="decimal" w:pos="8784"/>
          <w:tab w:val="left" w:pos="8928"/>
        </w:tabs>
        <w:suppressAutoHyphens/>
        <w:ind w:left="1843"/>
        <w:jc w:val="both"/>
        <w:rPr>
          <w:sz w:val="24"/>
          <w:szCs w:val="24"/>
        </w:rPr>
      </w:pPr>
      <w:r w:rsidRPr="00957AC5">
        <w:rPr>
          <w:b/>
          <w:sz w:val="24"/>
          <w:szCs w:val="24"/>
        </w:rPr>
        <w:t>ATTENDU QUE</w:t>
      </w:r>
      <w:r>
        <w:rPr>
          <w:sz w:val="24"/>
          <w:szCs w:val="24"/>
        </w:rPr>
        <w:t xml:space="preserve"> la Municipalité demande </w:t>
      </w:r>
      <w:r w:rsidR="005D6E9F">
        <w:rPr>
          <w:sz w:val="24"/>
          <w:szCs w:val="24"/>
        </w:rPr>
        <w:t>et veut connaitre de</w:t>
      </w:r>
      <w:r>
        <w:rPr>
          <w:sz w:val="24"/>
          <w:szCs w:val="24"/>
        </w:rPr>
        <w:t xml:space="preserve"> la M.R.C. </w:t>
      </w:r>
      <w:r w:rsidR="005D6E9F">
        <w:rPr>
          <w:sz w:val="24"/>
          <w:szCs w:val="24"/>
        </w:rPr>
        <w:t xml:space="preserve">les possibilités et démarche pour </w:t>
      </w:r>
      <w:r>
        <w:rPr>
          <w:sz w:val="24"/>
          <w:szCs w:val="24"/>
        </w:rPr>
        <w:t xml:space="preserve">faire </w:t>
      </w:r>
      <w:r w:rsidR="005D6E9F">
        <w:rPr>
          <w:sz w:val="24"/>
          <w:szCs w:val="24"/>
        </w:rPr>
        <w:t>l</w:t>
      </w:r>
      <w:r>
        <w:rPr>
          <w:sz w:val="24"/>
          <w:szCs w:val="24"/>
        </w:rPr>
        <w:t>es modifications au schéma d’aménagement</w:t>
      </w:r>
      <w:r w:rsidR="005D6E9F">
        <w:rPr>
          <w:sz w:val="24"/>
          <w:szCs w:val="24"/>
        </w:rPr>
        <w:t xml:space="preserve"> et au plan d’urbanisme</w:t>
      </w:r>
      <w:r>
        <w:rPr>
          <w:sz w:val="24"/>
          <w:szCs w:val="24"/>
        </w:rPr>
        <w:t>;</w:t>
      </w:r>
    </w:p>
    <w:p w:rsidR="00957AC5" w:rsidRDefault="00957AC5" w:rsidP="00957AC5">
      <w:pPr>
        <w:tabs>
          <w:tab w:val="left" w:pos="1843"/>
          <w:tab w:val="decimal" w:pos="8784"/>
          <w:tab w:val="left" w:pos="8928"/>
        </w:tabs>
        <w:suppressAutoHyphens/>
        <w:ind w:left="1843"/>
        <w:jc w:val="both"/>
        <w:rPr>
          <w:sz w:val="24"/>
          <w:szCs w:val="24"/>
        </w:rPr>
      </w:pPr>
    </w:p>
    <w:p w:rsidR="00914A50" w:rsidRPr="0045621E" w:rsidRDefault="00914A50" w:rsidP="00957AC5">
      <w:pPr>
        <w:tabs>
          <w:tab w:val="left" w:pos="1843"/>
          <w:tab w:val="decimal" w:pos="8784"/>
          <w:tab w:val="left" w:pos="8928"/>
        </w:tabs>
        <w:suppressAutoHyphens/>
        <w:ind w:left="1843"/>
        <w:jc w:val="both"/>
        <w:rPr>
          <w:sz w:val="24"/>
          <w:szCs w:val="24"/>
        </w:rPr>
      </w:pPr>
      <w:r w:rsidRPr="00914A50">
        <w:rPr>
          <w:b/>
          <w:sz w:val="24"/>
          <w:szCs w:val="24"/>
        </w:rPr>
        <w:t>EN CONSÉQUENCE</w:t>
      </w:r>
      <w:r>
        <w:rPr>
          <w:sz w:val="24"/>
          <w:szCs w:val="24"/>
        </w:rPr>
        <w:t xml:space="preserve">, il est proposé par </w:t>
      </w:r>
      <w:r w:rsidR="00E01A80">
        <w:rPr>
          <w:sz w:val="24"/>
          <w:szCs w:val="24"/>
        </w:rPr>
        <w:t xml:space="preserve">Yannick Trépanier </w:t>
      </w:r>
      <w:r>
        <w:rPr>
          <w:sz w:val="24"/>
          <w:szCs w:val="24"/>
        </w:rPr>
        <w:t xml:space="preserve">et appuyé par </w:t>
      </w:r>
      <w:r w:rsidR="00E01A80">
        <w:rPr>
          <w:sz w:val="24"/>
          <w:szCs w:val="24"/>
        </w:rPr>
        <w:t xml:space="preserve">Réal Boissonneault </w:t>
      </w:r>
      <w:r>
        <w:rPr>
          <w:sz w:val="24"/>
          <w:szCs w:val="24"/>
        </w:rPr>
        <w:t>que le Conseil demande à la M.R.C. s’il est possible d’apporter toutes les modifications aux règlements nécessaires à la continuité de l’autodrome</w:t>
      </w:r>
      <w:r w:rsidR="006478AD">
        <w:rPr>
          <w:sz w:val="24"/>
          <w:szCs w:val="24"/>
        </w:rPr>
        <w:t xml:space="preserve">.  La Conseil désire aussi </w:t>
      </w:r>
      <w:r w:rsidR="00135043">
        <w:rPr>
          <w:sz w:val="24"/>
          <w:szCs w:val="24"/>
        </w:rPr>
        <w:t>connaitre les coû</w:t>
      </w:r>
      <w:r w:rsidR="00730C7B">
        <w:rPr>
          <w:sz w:val="24"/>
          <w:szCs w:val="24"/>
        </w:rPr>
        <w:t xml:space="preserve">ts et les délais relatifs </w:t>
      </w:r>
      <w:r w:rsidR="00135043">
        <w:rPr>
          <w:sz w:val="24"/>
          <w:szCs w:val="24"/>
        </w:rPr>
        <w:t>aux modifications</w:t>
      </w:r>
      <w:r w:rsidR="00730C7B">
        <w:rPr>
          <w:sz w:val="24"/>
          <w:szCs w:val="24"/>
        </w:rPr>
        <w:t>.</w:t>
      </w:r>
    </w:p>
    <w:p w:rsidR="003241B1" w:rsidRPr="0045621E" w:rsidRDefault="003241B1" w:rsidP="00A506D0">
      <w:pPr>
        <w:tabs>
          <w:tab w:val="left" w:pos="1843"/>
          <w:tab w:val="decimal" w:pos="8784"/>
          <w:tab w:val="left" w:pos="8928"/>
        </w:tabs>
        <w:suppressAutoHyphens/>
        <w:jc w:val="both"/>
        <w:rPr>
          <w:sz w:val="24"/>
          <w:szCs w:val="24"/>
        </w:rPr>
      </w:pPr>
    </w:p>
    <w:p w:rsidR="003241B1" w:rsidRPr="0045621E" w:rsidRDefault="003241B1" w:rsidP="003241B1">
      <w:pPr>
        <w:pStyle w:val="Corpsdetexte23"/>
        <w:ind w:hanging="1843"/>
        <w:jc w:val="both"/>
        <w:rPr>
          <w:rFonts w:ascii="Times New Roman" w:hAnsi="Times New Roman"/>
          <w:szCs w:val="24"/>
        </w:rPr>
      </w:pPr>
      <w:r w:rsidRPr="0045621E">
        <w:rPr>
          <w:rFonts w:ascii="Times New Roman" w:hAnsi="Times New Roman"/>
          <w:spacing w:val="0"/>
          <w:szCs w:val="24"/>
        </w:rPr>
        <w:t>18-2011</w:t>
      </w:r>
      <w:r w:rsidRPr="0045621E">
        <w:rPr>
          <w:rFonts w:ascii="Times New Roman" w:hAnsi="Times New Roman"/>
          <w:spacing w:val="0"/>
          <w:szCs w:val="24"/>
        </w:rPr>
        <w:tab/>
      </w:r>
      <w:r w:rsidRPr="0045621E">
        <w:rPr>
          <w:rFonts w:ascii="Times New Roman" w:hAnsi="Times New Roman"/>
          <w:spacing w:val="0"/>
          <w:szCs w:val="24"/>
          <w:u w:val="single"/>
        </w:rPr>
        <w:t>Renouvellement de l’entente avec la SPAA</w:t>
      </w:r>
      <w:r w:rsidRPr="0045621E">
        <w:rPr>
          <w:rFonts w:ascii="Times New Roman" w:hAnsi="Times New Roman"/>
          <w:spacing w:val="0"/>
          <w:szCs w:val="24"/>
        </w:rPr>
        <w:t>.</w:t>
      </w:r>
    </w:p>
    <w:p w:rsidR="003241B1" w:rsidRPr="00CE032F" w:rsidRDefault="003241B1" w:rsidP="003241B1">
      <w:pPr>
        <w:pStyle w:val="Corpsdetexte21"/>
        <w:tabs>
          <w:tab w:val="clear" w:pos="1843"/>
        </w:tabs>
        <w:jc w:val="both"/>
        <w:rPr>
          <w:rFonts w:ascii="Times New Roman" w:hAnsi="Times New Roman"/>
          <w:szCs w:val="24"/>
        </w:rPr>
      </w:pPr>
      <w:r w:rsidRPr="0045621E">
        <w:rPr>
          <w:rFonts w:ascii="Times New Roman" w:hAnsi="Times New Roman"/>
          <w:szCs w:val="24"/>
        </w:rPr>
        <w:t>Il est proposé par Réal Boissonneault et appuyé par Sonia Gosselin que le Conseil autorise le directeur général et secrétaire</w:t>
      </w:r>
      <w:r w:rsidRPr="0045621E">
        <w:rPr>
          <w:rFonts w:ascii="Times New Roman" w:hAnsi="Times New Roman"/>
          <w:szCs w:val="24"/>
        </w:rPr>
        <w:noBreakHyphen/>
        <w:t>trésorier, Monsieur Jocelyn Jutras, à signer l’entente avec la Société Protectrice des Animaux d’Arthabaska,</w:t>
      </w:r>
      <w:r>
        <w:rPr>
          <w:rFonts w:ascii="Times New Roman" w:hAnsi="Times New Roman"/>
          <w:szCs w:val="24"/>
        </w:rPr>
        <w:t xml:space="preserve"> au montant </w:t>
      </w:r>
      <w:r w:rsidR="007A1BB6">
        <w:rPr>
          <w:rFonts w:ascii="Times New Roman" w:hAnsi="Times New Roman"/>
          <w:szCs w:val="24"/>
        </w:rPr>
        <w:t>de 1,75 $ par habitant soit deux versements de 1 148,00 $</w:t>
      </w:r>
      <w:r w:rsidR="00D45778">
        <w:rPr>
          <w:rFonts w:ascii="Times New Roman" w:hAnsi="Times New Roman"/>
          <w:szCs w:val="24"/>
        </w:rPr>
        <w:t xml:space="preserve"> dont un immédiatement et l’autre le 1</w:t>
      </w:r>
      <w:r w:rsidR="00D45778" w:rsidRPr="00D45778">
        <w:rPr>
          <w:rFonts w:ascii="Times New Roman" w:hAnsi="Times New Roman"/>
          <w:szCs w:val="24"/>
          <w:vertAlign w:val="superscript"/>
        </w:rPr>
        <w:t>er</w:t>
      </w:r>
      <w:r w:rsidR="00D814D3">
        <w:rPr>
          <w:rFonts w:ascii="Times New Roman" w:hAnsi="Times New Roman"/>
          <w:szCs w:val="24"/>
        </w:rPr>
        <w:t> </w:t>
      </w:r>
      <w:r w:rsidR="00D45778">
        <w:rPr>
          <w:rFonts w:ascii="Times New Roman" w:hAnsi="Times New Roman"/>
          <w:szCs w:val="24"/>
        </w:rPr>
        <w:t>juillet 2011 pour un total de</w:t>
      </w:r>
      <w:r w:rsidRPr="007A1BB6">
        <w:rPr>
          <w:rFonts w:ascii="Times New Roman" w:hAnsi="Times New Roman"/>
          <w:szCs w:val="24"/>
        </w:rPr>
        <w:t xml:space="preserve"> 2 2</w:t>
      </w:r>
      <w:r w:rsidR="007A1BB6">
        <w:rPr>
          <w:rFonts w:ascii="Times New Roman" w:hAnsi="Times New Roman"/>
          <w:szCs w:val="24"/>
        </w:rPr>
        <w:t>9</w:t>
      </w:r>
      <w:r w:rsidRPr="007A1BB6">
        <w:rPr>
          <w:rFonts w:ascii="Times New Roman" w:hAnsi="Times New Roman"/>
          <w:szCs w:val="24"/>
        </w:rPr>
        <w:t>6,</w:t>
      </w:r>
      <w:r w:rsidR="007A1BB6">
        <w:rPr>
          <w:rFonts w:ascii="Times New Roman" w:hAnsi="Times New Roman"/>
          <w:szCs w:val="24"/>
        </w:rPr>
        <w:t>0</w:t>
      </w:r>
      <w:r w:rsidRPr="007A1BB6">
        <w:rPr>
          <w:rFonts w:ascii="Times New Roman" w:hAnsi="Times New Roman"/>
          <w:szCs w:val="24"/>
        </w:rPr>
        <w:t>0 $.</w:t>
      </w:r>
    </w:p>
    <w:p w:rsidR="00263EF6" w:rsidRDefault="00263EF6" w:rsidP="00A506D0">
      <w:pPr>
        <w:tabs>
          <w:tab w:val="left" w:pos="1843"/>
          <w:tab w:val="decimal" w:pos="8784"/>
          <w:tab w:val="left" w:pos="8928"/>
        </w:tabs>
        <w:suppressAutoHyphens/>
        <w:jc w:val="both"/>
        <w:rPr>
          <w:sz w:val="24"/>
          <w:szCs w:val="24"/>
        </w:rPr>
      </w:pPr>
    </w:p>
    <w:p w:rsidR="003241B1" w:rsidRPr="00E76596" w:rsidRDefault="003241B1" w:rsidP="003241B1">
      <w:pPr>
        <w:pStyle w:val="Textebrut2"/>
        <w:ind w:left="1843" w:hanging="1843"/>
        <w:jc w:val="both"/>
        <w:rPr>
          <w:rFonts w:ascii="Times New Roman" w:hAnsi="Times New Roman"/>
          <w:szCs w:val="24"/>
        </w:rPr>
      </w:pPr>
      <w:r>
        <w:rPr>
          <w:rFonts w:ascii="Times New Roman" w:hAnsi="Times New Roman"/>
          <w:szCs w:val="24"/>
        </w:rPr>
        <w:t>19</w:t>
      </w:r>
      <w:r w:rsidRPr="00E76596">
        <w:rPr>
          <w:rFonts w:ascii="Times New Roman" w:hAnsi="Times New Roman"/>
          <w:szCs w:val="24"/>
        </w:rPr>
        <w:t>-201</w:t>
      </w:r>
      <w:r>
        <w:rPr>
          <w:rFonts w:ascii="Times New Roman" w:hAnsi="Times New Roman"/>
          <w:szCs w:val="24"/>
        </w:rPr>
        <w:t>1</w:t>
      </w:r>
      <w:r w:rsidRPr="00E76596">
        <w:rPr>
          <w:rFonts w:ascii="Times New Roman" w:hAnsi="Times New Roman"/>
          <w:szCs w:val="24"/>
        </w:rPr>
        <w:tab/>
      </w:r>
      <w:r w:rsidRPr="00E76596">
        <w:rPr>
          <w:rFonts w:ascii="Times New Roman" w:hAnsi="Times New Roman"/>
          <w:spacing w:val="-3"/>
          <w:szCs w:val="24"/>
          <w:u w:val="single"/>
        </w:rPr>
        <w:t xml:space="preserve">Demande d’autorisation à la CPTAQ de </w:t>
      </w:r>
      <w:r>
        <w:rPr>
          <w:rFonts w:ascii="Times New Roman" w:hAnsi="Times New Roman"/>
          <w:spacing w:val="-3"/>
          <w:szCs w:val="24"/>
          <w:u w:val="single"/>
        </w:rPr>
        <w:t>Madame Irène</w:t>
      </w:r>
      <w:r w:rsidR="00A15334">
        <w:rPr>
          <w:rFonts w:ascii="Times New Roman" w:hAnsi="Times New Roman"/>
          <w:spacing w:val="-3"/>
          <w:szCs w:val="24"/>
          <w:u w:val="single"/>
        </w:rPr>
        <w:t xml:space="preserve"> Gaudet</w:t>
      </w:r>
      <w:r>
        <w:rPr>
          <w:rFonts w:ascii="Times New Roman" w:hAnsi="Times New Roman"/>
          <w:spacing w:val="-3"/>
          <w:szCs w:val="24"/>
          <w:u w:val="single"/>
        </w:rPr>
        <w:t xml:space="preserve"> </w:t>
      </w:r>
      <w:r w:rsidR="00BE7FC1">
        <w:rPr>
          <w:rFonts w:ascii="Times New Roman" w:hAnsi="Times New Roman"/>
          <w:spacing w:val="-3"/>
          <w:szCs w:val="24"/>
          <w:u w:val="single"/>
        </w:rPr>
        <w:t>pour l’aliénation et le lotissement d’une terre sur les</w:t>
      </w:r>
      <w:r w:rsidRPr="00E76596">
        <w:rPr>
          <w:rFonts w:ascii="Times New Roman" w:hAnsi="Times New Roman"/>
          <w:spacing w:val="-3"/>
          <w:szCs w:val="24"/>
          <w:u w:val="single"/>
        </w:rPr>
        <w:t xml:space="preserve"> lot</w:t>
      </w:r>
      <w:r>
        <w:rPr>
          <w:rFonts w:ascii="Times New Roman" w:hAnsi="Times New Roman"/>
          <w:spacing w:val="-3"/>
          <w:szCs w:val="24"/>
          <w:u w:val="single"/>
        </w:rPr>
        <w:t>s</w:t>
      </w:r>
      <w:r w:rsidRPr="00E76596">
        <w:rPr>
          <w:rFonts w:ascii="Times New Roman" w:hAnsi="Times New Roman"/>
          <w:spacing w:val="-3"/>
          <w:szCs w:val="24"/>
          <w:u w:val="single"/>
        </w:rPr>
        <w:t xml:space="preserve"> </w:t>
      </w:r>
      <w:r>
        <w:rPr>
          <w:rFonts w:ascii="Times New Roman" w:hAnsi="Times New Roman"/>
          <w:spacing w:val="-3"/>
          <w:szCs w:val="24"/>
          <w:u w:val="single"/>
        </w:rPr>
        <w:t>57</w:t>
      </w:r>
      <w:r w:rsidR="00BE7FC1">
        <w:rPr>
          <w:rFonts w:ascii="Times New Roman" w:hAnsi="Times New Roman"/>
          <w:spacing w:val="-3"/>
          <w:szCs w:val="24"/>
          <w:u w:val="single"/>
        </w:rPr>
        <w:t>7, 578-P.</w:t>
      </w:r>
      <w:r w:rsidRPr="00E76596">
        <w:rPr>
          <w:rFonts w:ascii="Times New Roman" w:hAnsi="Times New Roman"/>
          <w:spacing w:val="-3"/>
          <w:szCs w:val="24"/>
          <w:u w:val="single"/>
        </w:rPr>
        <w:t xml:space="preserve"> </w:t>
      </w:r>
      <w:r>
        <w:rPr>
          <w:rFonts w:ascii="Times New Roman" w:hAnsi="Times New Roman"/>
          <w:spacing w:val="-3"/>
          <w:szCs w:val="24"/>
          <w:u w:val="single"/>
        </w:rPr>
        <w:t>et 57</w:t>
      </w:r>
      <w:r w:rsidR="00BE7FC1">
        <w:rPr>
          <w:rFonts w:ascii="Times New Roman" w:hAnsi="Times New Roman"/>
          <w:spacing w:val="-3"/>
          <w:szCs w:val="24"/>
          <w:u w:val="single"/>
        </w:rPr>
        <w:t>9</w:t>
      </w:r>
      <w:r>
        <w:rPr>
          <w:rFonts w:ascii="Times New Roman" w:hAnsi="Times New Roman"/>
          <w:spacing w:val="-3"/>
          <w:szCs w:val="24"/>
          <w:u w:val="single"/>
        </w:rPr>
        <w:t xml:space="preserve"> du </w:t>
      </w:r>
      <w:r w:rsidRPr="00E76596">
        <w:rPr>
          <w:rFonts w:ascii="Times New Roman" w:hAnsi="Times New Roman"/>
          <w:spacing w:val="-3"/>
          <w:szCs w:val="24"/>
          <w:u w:val="single"/>
        </w:rPr>
        <w:t xml:space="preserve">Canton de </w:t>
      </w:r>
      <w:r>
        <w:rPr>
          <w:rFonts w:ascii="Times New Roman" w:hAnsi="Times New Roman"/>
          <w:spacing w:val="-3"/>
          <w:szCs w:val="24"/>
          <w:u w:val="single"/>
        </w:rPr>
        <w:t>Bulstrode</w:t>
      </w:r>
      <w:r w:rsidRPr="00E76596">
        <w:rPr>
          <w:rFonts w:ascii="Times New Roman" w:hAnsi="Times New Roman"/>
          <w:spacing w:val="-3"/>
          <w:szCs w:val="24"/>
          <w:u w:val="single"/>
        </w:rPr>
        <w:t>.</w:t>
      </w:r>
    </w:p>
    <w:p w:rsidR="003241B1" w:rsidRPr="001917F0" w:rsidRDefault="003241B1" w:rsidP="003241B1">
      <w:pPr>
        <w:tabs>
          <w:tab w:val="left" w:pos="-720"/>
          <w:tab w:val="left" w:pos="1843"/>
        </w:tabs>
        <w:jc w:val="both"/>
        <w:rPr>
          <w:spacing w:val="-3"/>
          <w:sz w:val="24"/>
          <w:szCs w:val="24"/>
        </w:rPr>
      </w:pPr>
    </w:p>
    <w:p w:rsidR="003241B1" w:rsidRPr="001917F0" w:rsidRDefault="003241B1" w:rsidP="003241B1">
      <w:pPr>
        <w:tabs>
          <w:tab w:val="left" w:pos="-720"/>
          <w:tab w:val="left" w:pos="1843"/>
        </w:tabs>
        <w:ind w:left="1843"/>
        <w:jc w:val="both"/>
        <w:rPr>
          <w:spacing w:val="-3"/>
          <w:sz w:val="24"/>
          <w:szCs w:val="24"/>
        </w:rPr>
      </w:pPr>
      <w:r w:rsidRPr="001917F0">
        <w:rPr>
          <w:b/>
          <w:sz w:val="24"/>
          <w:szCs w:val="24"/>
        </w:rPr>
        <w:t xml:space="preserve">ATTENDU QUE </w:t>
      </w:r>
      <w:r w:rsidR="00BE7FC1">
        <w:rPr>
          <w:sz w:val="24"/>
          <w:szCs w:val="24"/>
        </w:rPr>
        <w:t>Madame Gaudet</w:t>
      </w:r>
      <w:r>
        <w:rPr>
          <w:sz w:val="24"/>
          <w:szCs w:val="24"/>
        </w:rPr>
        <w:t xml:space="preserve"> a déposé une demande d’autorisation à la municipalité </w:t>
      </w:r>
      <w:r w:rsidR="00CC5AA5">
        <w:rPr>
          <w:sz w:val="24"/>
          <w:szCs w:val="24"/>
        </w:rPr>
        <w:t>par le biais de sa mandataire Me Julie Bergeron concernant l’aliénation d’une terre et le lotissement d’une partie pour un usage autre que l’agriculture</w:t>
      </w:r>
      <w:r w:rsidRPr="001917F0">
        <w:rPr>
          <w:spacing w:val="-3"/>
          <w:sz w:val="24"/>
          <w:szCs w:val="24"/>
        </w:rPr>
        <w:t>;</w:t>
      </w:r>
    </w:p>
    <w:p w:rsidR="003241B1" w:rsidRDefault="003241B1" w:rsidP="003241B1">
      <w:pPr>
        <w:tabs>
          <w:tab w:val="left" w:pos="-720"/>
          <w:tab w:val="left" w:pos="1843"/>
        </w:tabs>
        <w:jc w:val="both"/>
        <w:rPr>
          <w:b/>
          <w:sz w:val="24"/>
          <w:szCs w:val="24"/>
        </w:rPr>
      </w:pPr>
    </w:p>
    <w:p w:rsidR="003241B1" w:rsidRDefault="003241B1" w:rsidP="003241B1">
      <w:pPr>
        <w:tabs>
          <w:tab w:val="left" w:pos="-720"/>
          <w:tab w:val="left" w:pos="1843"/>
        </w:tabs>
        <w:ind w:left="1843"/>
        <w:jc w:val="both"/>
        <w:rPr>
          <w:sz w:val="24"/>
          <w:szCs w:val="24"/>
        </w:rPr>
      </w:pPr>
      <w:r w:rsidRPr="001917F0">
        <w:rPr>
          <w:b/>
          <w:sz w:val="24"/>
          <w:szCs w:val="24"/>
        </w:rPr>
        <w:t xml:space="preserve">ATTENDU QUE </w:t>
      </w:r>
      <w:r w:rsidR="00CC5AA5">
        <w:rPr>
          <w:sz w:val="24"/>
          <w:szCs w:val="24"/>
        </w:rPr>
        <w:t>Madame Gaudet est propriétaire desdits lots</w:t>
      </w:r>
      <w:r>
        <w:rPr>
          <w:sz w:val="24"/>
          <w:szCs w:val="24"/>
        </w:rPr>
        <w:t>;</w:t>
      </w:r>
    </w:p>
    <w:p w:rsidR="00CC5AA5" w:rsidRDefault="00CC5AA5" w:rsidP="003241B1">
      <w:pPr>
        <w:tabs>
          <w:tab w:val="left" w:pos="-720"/>
          <w:tab w:val="left" w:pos="1843"/>
        </w:tabs>
        <w:ind w:left="1843"/>
        <w:jc w:val="both"/>
        <w:rPr>
          <w:spacing w:val="-3"/>
          <w:sz w:val="24"/>
          <w:szCs w:val="24"/>
        </w:rPr>
      </w:pPr>
    </w:p>
    <w:p w:rsidR="00CC5AA5" w:rsidRDefault="00CC5AA5" w:rsidP="003241B1">
      <w:pPr>
        <w:tabs>
          <w:tab w:val="left" w:pos="-720"/>
          <w:tab w:val="left" w:pos="1843"/>
        </w:tabs>
        <w:ind w:left="1843"/>
        <w:jc w:val="both"/>
        <w:rPr>
          <w:spacing w:val="-3"/>
          <w:sz w:val="24"/>
          <w:szCs w:val="24"/>
        </w:rPr>
      </w:pPr>
      <w:r w:rsidRPr="00CC5AA5">
        <w:rPr>
          <w:b/>
          <w:spacing w:val="-3"/>
          <w:sz w:val="24"/>
          <w:szCs w:val="24"/>
        </w:rPr>
        <w:t xml:space="preserve">ATTENDU QUE </w:t>
      </w:r>
      <w:r w:rsidRPr="00CC5AA5">
        <w:rPr>
          <w:spacing w:val="-3"/>
          <w:sz w:val="24"/>
          <w:szCs w:val="24"/>
        </w:rPr>
        <w:t>le futur acheteur</w:t>
      </w:r>
      <w:r>
        <w:rPr>
          <w:spacing w:val="-3"/>
          <w:sz w:val="24"/>
          <w:szCs w:val="24"/>
        </w:rPr>
        <w:t xml:space="preserve"> est la Ferme Valayre s.e.n.c. est déjà propriétaire d’un lot contigu soit le 576-P. Canton de Bulstrode;</w:t>
      </w:r>
    </w:p>
    <w:p w:rsidR="00CC5AA5" w:rsidRDefault="00CC5AA5" w:rsidP="003241B1">
      <w:pPr>
        <w:tabs>
          <w:tab w:val="left" w:pos="-720"/>
          <w:tab w:val="left" w:pos="1843"/>
        </w:tabs>
        <w:ind w:left="1843"/>
        <w:jc w:val="both"/>
        <w:rPr>
          <w:b/>
          <w:spacing w:val="-3"/>
          <w:sz w:val="24"/>
          <w:szCs w:val="24"/>
        </w:rPr>
      </w:pPr>
    </w:p>
    <w:p w:rsidR="00CC5AA5" w:rsidRDefault="00CC5AA5" w:rsidP="003241B1">
      <w:pPr>
        <w:tabs>
          <w:tab w:val="left" w:pos="-720"/>
          <w:tab w:val="left" w:pos="1843"/>
        </w:tabs>
        <w:ind w:left="1843"/>
        <w:jc w:val="both"/>
        <w:rPr>
          <w:spacing w:val="-3"/>
          <w:sz w:val="24"/>
          <w:szCs w:val="24"/>
        </w:rPr>
      </w:pPr>
      <w:r>
        <w:rPr>
          <w:b/>
          <w:spacing w:val="-3"/>
          <w:sz w:val="24"/>
          <w:szCs w:val="24"/>
        </w:rPr>
        <w:t xml:space="preserve">ATTENDU QUE </w:t>
      </w:r>
      <w:r w:rsidR="0025434B">
        <w:rPr>
          <w:spacing w:val="-3"/>
          <w:sz w:val="24"/>
          <w:szCs w:val="24"/>
        </w:rPr>
        <w:t>la F</w:t>
      </w:r>
      <w:r w:rsidR="0013361B" w:rsidRPr="0013361B">
        <w:rPr>
          <w:spacing w:val="-3"/>
          <w:sz w:val="24"/>
          <w:szCs w:val="24"/>
        </w:rPr>
        <w:t>erme Valayre s.e.n.c. a consen</w:t>
      </w:r>
      <w:r w:rsidR="00B441B8">
        <w:rPr>
          <w:spacing w:val="-3"/>
          <w:sz w:val="24"/>
          <w:szCs w:val="24"/>
        </w:rPr>
        <w:t>ti un droit de passage à Madame </w:t>
      </w:r>
      <w:r w:rsidR="0013361B" w:rsidRPr="0013361B">
        <w:rPr>
          <w:spacing w:val="-3"/>
          <w:sz w:val="24"/>
          <w:szCs w:val="24"/>
        </w:rPr>
        <w:t>Gaudet puisque le lotissement de la terre rendrait enclavé le nouveau terrain;</w:t>
      </w:r>
    </w:p>
    <w:p w:rsidR="0013361B" w:rsidRDefault="0013361B" w:rsidP="003241B1">
      <w:pPr>
        <w:tabs>
          <w:tab w:val="left" w:pos="-720"/>
          <w:tab w:val="left" w:pos="1843"/>
        </w:tabs>
        <w:ind w:left="1843"/>
        <w:jc w:val="both"/>
        <w:rPr>
          <w:spacing w:val="-3"/>
          <w:sz w:val="24"/>
          <w:szCs w:val="24"/>
        </w:rPr>
      </w:pPr>
    </w:p>
    <w:p w:rsidR="0013361B" w:rsidRPr="0013361B" w:rsidRDefault="0013361B" w:rsidP="003241B1">
      <w:pPr>
        <w:tabs>
          <w:tab w:val="left" w:pos="-720"/>
          <w:tab w:val="left" w:pos="1843"/>
        </w:tabs>
        <w:ind w:left="1843"/>
        <w:jc w:val="both"/>
        <w:rPr>
          <w:spacing w:val="-3"/>
          <w:sz w:val="24"/>
          <w:szCs w:val="24"/>
        </w:rPr>
      </w:pPr>
      <w:r w:rsidRPr="0013361B">
        <w:rPr>
          <w:b/>
          <w:spacing w:val="-3"/>
          <w:sz w:val="24"/>
          <w:szCs w:val="24"/>
        </w:rPr>
        <w:t>ATTENDU QUE</w:t>
      </w:r>
      <w:r>
        <w:rPr>
          <w:spacing w:val="-3"/>
          <w:sz w:val="24"/>
          <w:szCs w:val="24"/>
        </w:rPr>
        <w:t xml:space="preserve"> l’aliénation et le lotissement est conforme à la règlementation de la Municipalité;</w:t>
      </w:r>
    </w:p>
    <w:p w:rsidR="003241B1" w:rsidRPr="001917F0" w:rsidRDefault="003241B1" w:rsidP="003241B1">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pacing w:val="-3"/>
          <w:sz w:val="24"/>
          <w:szCs w:val="24"/>
        </w:rPr>
      </w:pPr>
    </w:p>
    <w:p w:rsidR="003241B1" w:rsidRPr="0013361B" w:rsidRDefault="003241B1" w:rsidP="003241B1">
      <w:pPr>
        <w:pStyle w:val="Textebrut2"/>
        <w:ind w:left="1843"/>
        <w:jc w:val="both"/>
        <w:rPr>
          <w:rFonts w:ascii="Times New Roman" w:hAnsi="Times New Roman"/>
          <w:spacing w:val="0"/>
          <w:szCs w:val="24"/>
        </w:rPr>
      </w:pPr>
      <w:r w:rsidRPr="00D82B4B">
        <w:rPr>
          <w:rFonts w:ascii="Times New Roman" w:hAnsi="Times New Roman"/>
          <w:b/>
          <w:spacing w:val="-3"/>
          <w:szCs w:val="24"/>
        </w:rPr>
        <w:t>EN CONSÉQUENCE</w:t>
      </w:r>
      <w:r>
        <w:rPr>
          <w:rFonts w:ascii="Times New Roman" w:hAnsi="Times New Roman"/>
          <w:spacing w:val="-3"/>
          <w:szCs w:val="24"/>
        </w:rPr>
        <w:t>, i</w:t>
      </w:r>
      <w:r w:rsidRPr="001917F0">
        <w:rPr>
          <w:rFonts w:ascii="Times New Roman" w:hAnsi="Times New Roman"/>
          <w:spacing w:val="-3"/>
          <w:szCs w:val="24"/>
        </w:rPr>
        <w:t xml:space="preserve">l est </w:t>
      </w:r>
      <w:r>
        <w:rPr>
          <w:rFonts w:ascii="Times New Roman" w:hAnsi="Times New Roman"/>
          <w:spacing w:val="-3"/>
          <w:szCs w:val="24"/>
        </w:rPr>
        <w:t xml:space="preserve">proposé par </w:t>
      </w:r>
      <w:r w:rsidR="0013361B">
        <w:rPr>
          <w:rFonts w:ascii="Times New Roman" w:hAnsi="Times New Roman"/>
          <w:spacing w:val="-3"/>
          <w:szCs w:val="24"/>
        </w:rPr>
        <w:t>Yannick Trépanier</w:t>
      </w:r>
      <w:r>
        <w:rPr>
          <w:rFonts w:ascii="Times New Roman" w:hAnsi="Times New Roman"/>
          <w:spacing w:val="-3"/>
          <w:szCs w:val="24"/>
        </w:rPr>
        <w:t xml:space="preserve"> et </w:t>
      </w:r>
      <w:r w:rsidR="00BF731B">
        <w:rPr>
          <w:rFonts w:ascii="Times New Roman" w:hAnsi="Times New Roman"/>
          <w:spacing w:val="-3"/>
          <w:szCs w:val="24"/>
        </w:rPr>
        <w:t xml:space="preserve">appuyé par </w:t>
      </w:r>
      <w:r w:rsidR="0013361B">
        <w:rPr>
          <w:rFonts w:ascii="Times New Roman" w:hAnsi="Times New Roman"/>
          <w:spacing w:val="-3"/>
          <w:szCs w:val="24"/>
        </w:rPr>
        <w:t xml:space="preserve">Yvon Martel </w:t>
      </w:r>
      <w:r>
        <w:rPr>
          <w:rFonts w:ascii="Times New Roman" w:hAnsi="Times New Roman"/>
          <w:spacing w:val="-3"/>
          <w:szCs w:val="24"/>
        </w:rPr>
        <w:t xml:space="preserve">que le Conseil </w:t>
      </w:r>
      <w:r w:rsidR="0013361B">
        <w:rPr>
          <w:rFonts w:ascii="Times New Roman" w:hAnsi="Times New Roman"/>
          <w:spacing w:val="-3"/>
          <w:szCs w:val="24"/>
        </w:rPr>
        <w:t>autorise</w:t>
      </w:r>
      <w:r>
        <w:rPr>
          <w:rFonts w:ascii="Times New Roman" w:hAnsi="Times New Roman"/>
          <w:spacing w:val="-3"/>
          <w:szCs w:val="24"/>
        </w:rPr>
        <w:t xml:space="preserve"> la demande </w:t>
      </w:r>
      <w:r w:rsidRPr="0013361B">
        <w:rPr>
          <w:rFonts w:ascii="Times New Roman" w:hAnsi="Times New Roman"/>
          <w:spacing w:val="-3"/>
          <w:szCs w:val="24"/>
        </w:rPr>
        <w:t xml:space="preserve">d’autorisation à la CPTAQ de </w:t>
      </w:r>
      <w:r w:rsidR="0013361B" w:rsidRPr="0013361B">
        <w:rPr>
          <w:rFonts w:ascii="Times New Roman" w:hAnsi="Times New Roman"/>
          <w:spacing w:val="-3"/>
          <w:szCs w:val="24"/>
        </w:rPr>
        <w:t xml:space="preserve">Madame </w:t>
      </w:r>
      <w:r w:rsidR="00BF731B">
        <w:rPr>
          <w:rFonts w:ascii="Times New Roman" w:hAnsi="Times New Roman"/>
          <w:spacing w:val="-3"/>
          <w:szCs w:val="24"/>
        </w:rPr>
        <w:t>Gaudet</w:t>
      </w:r>
      <w:r w:rsidR="0013361B" w:rsidRPr="0013361B">
        <w:rPr>
          <w:rFonts w:ascii="Times New Roman" w:hAnsi="Times New Roman"/>
          <w:spacing w:val="-3"/>
          <w:szCs w:val="24"/>
        </w:rPr>
        <w:t xml:space="preserve"> pour l’aliénation et le lotissement d’une terre </w:t>
      </w:r>
      <w:r w:rsidR="00BF731B">
        <w:rPr>
          <w:rFonts w:ascii="Times New Roman" w:hAnsi="Times New Roman"/>
          <w:spacing w:val="-3"/>
          <w:szCs w:val="24"/>
        </w:rPr>
        <w:t xml:space="preserve">située </w:t>
      </w:r>
      <w:r w:rsidR="0013361B" w:rsidRPr="0013361B">
        <w:rPr>
          <w:rFonts w:ascii="Times New Roman" w:hAnsi="Times New Roman"/>
          <w:spacing w:val="-3"/>
          <w:szCs w:val="24"/>
        </w:rPr>
        <w:t>sur les lots 577, 578-P. et 579 du Canton de Bulstrode</w:t>
      </w:r>
      <w:r w:rsidR="0013361B">
        <w:rPr>
          <w:rFonts w:ascii="Times New Roman" w:hAnsi="Times New Roman"/>
          <w:spacing w:val="-3"/>
          <w:szCs w:val="24"/>
        </w:rPr>
        <w:t xml:space="preserve"> pour les raisons précitées</w:t>
      </w:r>
      <w:r w:rsidRPr="0013361B">
        <w:rPr>
          <w:rFonts w:ascii="Times New Roman" w:hAnsi="Times New Roman"/>
          <w:spacing w:val="-3"/>
          <w:szCs w:val="24"/>
        </w:rPr>
        <w:t>.</w:t>
      </w:r>
    </w:p>
    <w:p w:rsidR="003241B1" w:rsidRPr="003241B1" w:rsidRDefault="003241B1" w:rsidP="003241B1">
      <w:pPr>
        <w:pStyle w:val="Corpsdetexte24"/>
        <w:tabs>
          <w:tab w:val="clear" w:pos="1843"/>
        </w:tabs>
        <w:ind w:hanging="1843"/>
        <w:jc w:val="both"/>
        <w:rPr>
          <w:rFonts w:ascii="Times New Roman" w:hAnsi="Times New Roman"/>
          <w:szCs w:val="24"/>
        </w:rPr>
      </w:pPr>
      <w:r w:rsidRPr="003241B1">
        <w:rPr>
          <w:rFonts w:ascii="Times New Roman" w:hAnsi="Times New Roman"/>
          <w:szCs w:val="24"/>
        </w:rPr>
        <w:lastRenderedPageBreak/>
        <w:t>20-2011</w:t>
      </w:r>
      <w:r w:rsidRPr="003241B1">
        <w:rPr>
          <w:rFonts w:ascii="Times New Roman" w:hAnsi="Times New Roman"/>
          <w:szCs w:val="24"/>
        </w:rPr>
        <w:tab/>
      </w:r>
      <w:r>
        <w:rPr>
          <w:rFonts w:ascii="Times New Roman" w:hAnsi="Times New Roman"/>
          <w:szCs w:val="24"/>
          <w:u w:val="single"/>
        </w:rPr>
        <w:t>Autorisation de paiement</w:t>
      </w:r>
      <w:r w:rsidRPr="003241B1">
        <w:rPr>
          <w:rFonts w:ascii="Times New Roman" w:hAnsi="Times New Roman"/>
          <w:szCs w:val="24"/>
          <w:u w:val="single"/>
        </w:rPr>
        <w:t xml:space="preserve"> de l’entente </w:t>
      </w:r>
      <w:r w:rsidRPr="003241B1">
        <w:rPr>
          <w:rFonts w:ascii="Times New Roman" w:hAnsi="Times New Roman"/>
          <w:spacing w:val="-3"/>
          <w:szCs w:val="24"/>
          <w:u w:val="single"/>
        </w:rPr>
        <w:t xml:space="preserve"> relative à la fourniture de services pour la protection et la prévention contre l’incendie avec la Ville de </w:t>
      </w:r>
      <w:r w:rsidRPr="003241B1">
        <w:rPr>
          <w:rFonts w:ascii="Times New Roman" w:hAnsi="Times New Roman"/>
          <w:szCs w:val="24"/>
          <w:u w:val="single"/>
        </w:rPr>
        <w:t xml:space="preserve"> Victoriaville</w:t>
      </w:r>
      <w:r>
        <w:rPr>
          <w:rFonts w:ascii="Times New Roman" w:hAnsi="Times New Roman"/>
          <w:szCs w:val="24"/>
          <w:u w:val="single"/>
        </w:rPr>
        <w:t xml:space="preserve"> pour </w:t>
      </w:r>
      <w:r w:rsidR="00BF731B">
        <w:rPr>
          <w:rFonts w:ascii="Times New Roman" w:hAnsi="Times New Roman"/>
          <w:szCs w:val="24"/>
          <w:u w:val="single"/>
        </w:rPr>
        <w:t xml:space="preserve">l’année </w:t>
      </w:r>
      <w:r>
        <w:rPr>
          <w:rFonts w:ascii="Times New Roman" w:hAnsi="Times New Roman"/>
          <w:szCs w:val="24"/>
          <w:u w:val="single"/>
        </w:rPr>
        <w:t>2010</w:t>
      </w:r>
      <w:r w:rsidRPr="003241B1">
        <w:rPr>
          <w:rFonts w:ascii="Times New Roman" w:hAnsi="Times New Roman"/>
          <w:szCs w:val="24"/>
        </w:rPr>
        <w:t>.</w:t>
      </w:r>
    </w:p>
    <w:p w:rsidR="003241B1" w:rsidRPr="003241B1" w:rsidRDefault="003241B1" w:rsidP="003241B1">
      <w:pPr>
        <w:tabs>
          <w:tab w:val="left" w:pos="1843"/>
          <w:tab w:val="decimal" w:pos="8784"/>
          <w:tab w:val="left" w:pos="8928"/>
        </w:tabs>
        <w:suppressAutoHyphens/>
        <w:ind w:left="1843" w:hanging="1843"/>
        <w:jc w:val="both"/>
        <w:rPr>
          <w:sz w:val="24"/>
          <w:szCs w:val="24"/>
        </w:rPr>
      </w:pPr>
      <w:r w:rsidRPr="003241B1">
        <w:rPr>
          <w:sz w:val="24"/>
          <w:szCs w:val="24"/>
        </w:rPr>
        <w:tab/>
      </w:r>
      <w:r w:rsidRPr="003241B1">
        <w:rPr>
          <w:spacing w:val="-3"/>
          <w:sz w:val="24"/>
          <w:szCs w:val="24"/>
        </w:rPr>
        <w:t xml:space="preserve">Il est proposé par </w:t>
      </w:r>
      <w:r>
        <w:rPr>
          <w:spacing w:val="-3"/>
          <w:sz w:val="24"/>
          <w:szCs w:val="24"/>
        </w:rPr>
        <w:t>Sonia Gosselin</w:t>
      </w:r>
      <w:r w:rsidRPr="003241B1">
        <w:rPr>
          <w:spacing w:val="-3"/>
          <w:sz w:val="24"/>
          <w:szCs w:val="24"/>
        </w:rPr>
        <w:t xml:space="preserve"> et appuyé par </w:t>
      </w:r>
      <w:r>
        <w:rPr>
          <w:spacing w:val="-3"/>
          <w:sz w:val="24"/>
          <w:szCs w:val="24"/>
        </w:rPr>
        <w:t>Réal Boissonneault</w:t>
      </w:r>
      <w:r w:rsidRPr="003241B1">
        <w:rPr>
          <w:spacing w:val="-3"/>
          <w:sz w:val="24"/>
          <w:szCs w:val="24"/>
        </w:rPr>
        <w:t xml:space="preserve"> que le Conseil accepte </w:t>
      </w:r>
      <w:r>
        <w:rPr>
          <w:spacing w:val="-3"/>
          <w:sz w:val="24"/>
          <w:szCs w:val="24"/>
        </w:rPr>
        <w:t>le paiement de</w:t>
      </w:r>
      <w:r w:rsidRPr="003241B1">
        <w:rPr>
          <w:spacing w:val="-3"/>
          <w:sz w:val="24"/>
          <w:szCs w:val="24"/>
        </w:rPr>
        <w:t xml:space="preserve"> </w:t>
      </w:r>
      <w:r>
        <w:rPr>
          <w:spacing w:val="-3"/>
          <w:sz w:val="24"/>
          <w:szCs w:val="24"/>
        </w:rPr>
        <w:t>l’</w:t>
      </w:r>
      <w:r w:rsidRPr="003241B1">
        <w:rPr>
          <w:spacing w:val="-3"/>
          <w:sz w:val="24"/>
          <w:szCs w:val="24"/>
        </w:rPr>
        <w:t xml:space="preserve">entente relative à la fourniture de services pour la protection et </w:t>
      </w:r>
      <w:r w:rsidR="00D814D3">
        <w:rPr>
          <w:spacing w:val="-3"/>
          <w:sz w:val="24"/>
          <w:szCs w:val="24"/>
        </w:rPr>
        <w:t>la prévention contre l’incendie</w:t>
      </w:r>
      <w:r w:rsidRPr="003241B1">
        <w:rPr>
          <w:spacing w:val="-3"/>
          <w:sz w:val="24"/>
          <w:szCs w:val="24"/>
        </w:rPr>
        <w:t xml:space="preserve"> avec La Ville de Victoriaville</w:t>
      </w:r>
      <w:r w:rsidR="00BE7FC1">
        <w:rPr>
          <w:spacing w:val="-3"/>
          <w:sz w:val="24"/>
          <w:szCs w:val="24"/>
        </w:rPr>
        <w:t xml:space="preserve"> </w:t>
      </w:r>
      <w:r w:rsidR="00BF731B">
        <w:rPr>
          <w:spacing w:val="-3"/>
          <w:sz w:val="24"/>
          <w:szCs w:val="24"/>
        </w:rPr>
        <w:t xml:space="preserve">pour l’année 2010 </w:t>
      </w:r>
      <w:r w:rsidR="00BE7FC1">
        <w:rPr>
          <w:spacing w:val="-3"/>
          <w:sz w:val="24"/>
          <w:szCs w:val="24"/>
        </w:rPr>
        <w:t xml:space="preserve">au montant de </w:t>
      </w:r>
      <w:r w:rsidR="0013361B">
        <w:rPr>
          <w:spacing w:val="-3"/>
          <w:sz w:val="24"/>
          <w:szCs w:val="24"/>
        </w:rPr>
        <w:t>44 548,00 $.</w:t>
      </w:r>
    </w:p>
    <w:p w:rsidR="0013361B" w:rsidRPr="003241B1" w:rsidRDefault="0013361B" w:rsidP="00A506D0">
      <w:pPr>
        <w:tabs>
          <w:tab w:val="left" w:pos="1843"/>
          <w:tab w:val="decimal" w:pos="8784"/>
          <w:tab w:val="left" w:pos="8928"/>
        </w:tabs>
        <w:suppressAutoHyphens/>
        <w:jc w:val="both"/>
        <w:rPr>
          <w:sz w:val="24"/>
          <w:szCs w:val="24"/>
        </w:rPr>
      </w:pPr>
    </w:p>
    <w:p w:rsidR="003D352E" w:rsidRPr="00944375" w:rsidRDefault="00263EF6" w:rsidP="00182315">
      <w:pPr>
        <w:pStyle w:val="Textebrut8"/>
        <w:ind w:left="1843" w:hanging="1843"/>
        <w:jc w:val="both"/>
        <w:rPr>
          <w:rFonts w:ascii="Times New Roman" w:hAnsi="Times New Roman"/>
        </w:rPr>
      </w:pPr>
      <w:r>
        <w:rPr>
          <w:rFonts w:ascii="Times New Roman" w:hAnsi="Times New Roman"/>
          <w:spacing w:val="0"/>
        </w:rPr>
        <w:t>21</w:t>
      </w:r>
      <w:r w:rsidR="005943E7" w:rsidRPr="005943E7">
        <w:rPr>
          <w:rFonts w:ascii="Times New Roman" w:hAnsi="Times New Roman"/>
          <w:spacing w:val="0"/>
        </w:rPr>
        <w:t>-</w:t>
      </w:r>
      <w:r w:rsidR="00E44E90">
        <w:rPr>
          <w:rFonts w:ascii="Times New Roman" w:hAnsi="Times New Roman"/>
          <w:spacing w:val="0"/>
        </w:rPr>
        <w:t>2011</w:t>
      </w:r>
      <w:r w:rsidR="005943E7" w:rsidRPr="005943E7">
        <w:rPr>
          <w:rFonts w:ascii="Times New Roman" w:hAnsi="Times New Roman"/>
          <w:spacing w:val="0"/>
        </w:rPr>
        <w:tab/>
      </w:r>
      <w:r w:rsidR="003D352E">
        <w:rPr>
          <w:rFonts w:ascii="Times New Roman" w:hAnsi="Times New Roman"/>
          <w:spacing w:val="0"/>
          <w:u w:val="single"/>
        </w:rPr>
        <w:t xml:space="preserve">Demande de participation financière au spectacle du Réseau de </w:t>
      </w:r>
      <w:r w:rsidR="004D123F">
        <w:rPr>
          <w:rFonts w:ascii="Times New Roman" w:hAnsi="Times New Roman"/>
          <w:spacing w:val="0"/>
          <w:u w:val="single"/>
        </w:rPr>
        <w:t>P</w:t>
      </w:r>
      <w:r w:rsidR="003D352E">
        <w:rPr>
          <w:rFonts w:ascii="Times New Roman" w:hAnsi="Times New Roman"/>
          <w:spacing w:val="0"/>
          <w:u w:val="single"/>
        </w:rPr>
        <w:t xml:space="preserve">révention </w:t>
      </w:r>
      <w:r w:rsidR="004D123F">
        <w:rPr>
          <w:rFonts w:ascii="Times New Roman" w:hAnsi="Times New Roman"/>
          <w:spacing w:val="0"/>
          <w:u w:val="single"/>
        </w:rPr>
        <w:t>S</w:t>
      </w:r>
      <w:r w:rsidR="003D352E">
        <w:rPr>
          <w:rFonts w:ascii="Times New Roman" w:hAnsi="Times New Roman"/>
          <w:spacing w:val="0"/>
          <w:u w:val="single"/>
        </w:rPr>
        <w:t>uicide des Bois-Franc</w:t>
      </w:r>
      <w:r w:rsidR="009D0923">
        <w:rPr>
          <w:rFonts w:ascii="Times New Roman" w:hAnsi="Times New Roman"/>
          <w:spacing w:val="0"/>
          <w:u w:val="single"/>
        </w:rPr>
        <w:t>s.</w:t>
      </w:r>
    </w:p>
    <w:p w:rsidR="003D352E" w:rsidRDefault="003D352E" w:rsidP="005A054C">
      <w:pPr>
        <w:pStyle w:val="Corpsdetexte"/>
        <w:tabs>
          <w:tab w:val="left" w:pos="1843"/>
        </w:tabs>
        <w:spacing w:after="0"/>
        <w:ind w:left="1843" w:hanging="1843"/>
        <w:jc w:val="both"/>
        <w:rPr>
          <w:sz w:val="24"/>
          <w:szCs w:val="24"/>
        </w:rPr>
      </w:pPr>
      <w:r w:rsidRPr="00AB27ED">
        <w:rPr>
          <w:sz w:val="24"/>
          <w:szCs w:val="24"/>
        </w:rPr>
        <w:tab/>
        <w:t xml:space="preserve">Il est proposé par </w:t>
      </w:r>
      <w:r w:rsidR="00263EF6">
        <w:rPr>
          <w:sz w:val="24"/>
          <w:szCs w:val="24"/>
        </w:rPr>
        <w:t>Réal Boissonneault</w:t>
      </w:r>
      <w:r w:rsidRPr="00AB27ED">
        <w:rPr>
          <w:sz w:val="24"/>
          <w:szCs w:val="24"/>
        </w:rPr>
        <w:t xml:space="preserve"> et appuyé par </w:t>
      </w:r>
      <w:r w:rsidR="00263EF6">
        <w:rPr>
          <w:sz w:val="24"/>
          <w:szCs w:val="24"/>
        </w:rPr>
        <w:t>Sonia Gosselin</w:t>
      </w:r>
      <w:r w:rsidRPr="00AB27ED">
        <w:rPr>
          <w:sz w:val="24"/>
          <w:szCs w:val="24"/>
        </w:rPr>
        <w:t xml:space="preserve"> que le Conseil autorise </w:t>
      </w:r>
      <w:r w:rsidR="00B853BD">
        <w:rPr>
          <w:sz w:val="24"/>
          <w:szCs w:val="24"/>
        </w:rPr>
        <w:t xml:space="preserve">un don de </w:t>
      </w:r>
      <w:r w:rsidR="00BE509F">
        <w:rPr>
          <w:sz w:val="24"/>
          <w:szCs w:val="24"/>
        </w:rPr>
        <w:t>80</w:t>
      </w:r>
      <w:r w:rsidR="00B853BD">
        <w:rPr>
          <w:sz w:val="24"/>
          <w:szCs w:val="24"/>
        </w:rPr>
        <w:t>,00 $</w:t>
      </w:r>
      <w:r w:rsidR="00BE509F">
        <w:rPr>
          <w:sz w:val="24"/>
          <w:szCs w:val="24"/>
        </w:rPr>
        <w:t xml:space="preserve"> tout comme les années précédentes afin d’être éligible au tirage</w:t>
      </w:r>
      <w:r w:rsidR="00A956F6">
        <w:rPr>
          <w:sz w:val="24"/>
          <w:szCs w:val="24"/>
        </w:rPr>
        <w:t xml:space="preserve"> de billes de hockey</w:t>
      </w:r>
      <w:r w:rsidR="00BE509F">
        <w:rPr>
          <w:sz w:val="24"/>
          <w:szCs w:val="24"/>
        </w:rPr>
        <w:t xml:space="preserve"> </w:t>
      </w:r>
      <w:r w:rsidR="00BF731B">
        <w:rPr>
          <w:sz w:val="24"/>
          <w:szCs w:val="24"/>
        </w:rPr>
        <w:t>tel qu’indiqué dans la demande en remplacement</w:t>
      </w:r>
      <w:r w:rsidR="00BE509F">
        <w:rPr>
          <w:sz w:val="24"/>
          <w:szCs w:val="24"/>
        </w:rPr>
        <w:t xml:space="preserve"> </w:t>
      </w:r>
      <w:r w:rsidR="00BF731B">
        <w:rPr>
          <w:sz w:val="24"/>
          <w:szCs w:val="24"/>
        </w:rPr>
        <w:t xml:space="preserve">du </w:t>
      </w:r>
      <w:r w:rsidR="00BE509F">
        <w:rPr>
          <w:sz w:val="24"/>
          <w:szCs w:val="24"/>
        </w:rPr>
        <w:t>souper bénéfice</w:t>
      </w:r>
      <w:r>
        <w:rPr>
          <w:sz w:val="24"/>
          <w:szCs w:val="24"/>
        </w:rPr>
        <w:t xml:space="preserve"> pour le Réseau</w:t>
      </w:r>
      <w:r w:rsidR="00BE509F">
        <w:rPr>
          <w:sz w:val="24"/>
          <w:szCs w:val="24"/>
        </w:rPr>
        <w:t xml:space="preserve"> de prévention suicide des Bois</w:t>
      </w:r>
      <w:r w:rsidR="00BE509F">
        <w:rPr>
          <w:sz w:val="24"/>
          <w:szCs w:val="24"/>
        </w:rPr>
        <w:noBreakHyphen/>
      </w:r>
      <w:r>
        <w:rPr>
          <w:sz w:val="24"/>
          <w:szCs w:val="24"/>
        </w:rPr>
        <w:t>Francs.</w:t>
      </w:r>
    </w:p>
    <w:p w:rsidR="005A054C" w:rsidRDefault="005A054C" w:rsidP="005A054C">
      <w:pPr>
        <w:pStyle w:val="Corpsdetexte"/>
        <w:tabs>
          <w:tab w:val="left" w:pos="1843"/>
        </w:tabs>
        <w:spacing w:after="0"/>
        <w:ind w:left="1843" w:hanging="1843"/>
        <w:jc w:val="both"/>
        <w:rPr>
          <w:sz w:val="24"/>
          <w:szCs w:val="24"/>
        </w:rPr>
      </w:pPr>
    </w:p>
    <w:p w:rsidR="00EB43CE" w:rsidRPr="00CE06D5" w:rsidRDefault="005A054C" w:rsidP="00EB43CE">
      <w:pPr>
        <w:widowControl w:val="0"/>
        <w:suppressAutoHyphens/>
        <w:ind w:left="1843" w:hanging="1843"/>
        <w:jc w:val="both"/>
        <w:rPr>
          <w:sz w:val="24"/>
        </w:rPr>
      </w:pPr>
      <w:r>
        <w:rPr>
          <w:sz w:val="24"/>
          <w:szCs w:val="24"/>
        </w:rPr>
        <w:t>22-2011</w:t>
      </w:r>
      <w:r>
        <w:rPr>
          <w:sz w:val="24"/>
          <w:szCs w:val="24"/>
        </w:rPr>
        <w:tab/>
      </w:r>
      <w:r w:rsidR="00EB43CE">
        <w:rPr>
          <w:sz w:val="24"/>
          <w:u w:val="single"/>
        </w:rPr>
        <w:t>Formation pour les nouveaux élus (deuxième partie)</w:t>
      </w:r>
      <w:r w:rsidR="00EB43CE" w:rsidRPr="002D7880">
        <w:rPr>
          <w:sz w:val="24"/>
        </w:rPr>
        <w:t>.</w:t>
      </w:r>
    </w:p>
    <w:p w:rsidR="00EB43CE" w:rsidRDefault="00EB43CE" w:rsidP="00EB43CE">
      <w:pPr>
        <w:tabs>
          <w:tab w:val="left" w:pos="1843"/>
        </w:tabs>
        <w:suppressAutoHyphens/>
        <w:ind w:left="1843" w:hanging="1843"/>
        <w:jc w:val="both"/>
        <w:rPr>
          <w:sz w:val="24"/>
        </w:rPr>
      </w:pPr>
      <w:r w:rsidRPr="00CE06D5">
        <w:rPr>
          <w:sz w:val="24"/>
        </w:rPr>
        <w:tab/>
        <w:t xml:space="preserve">Il est proposé par </w:t>
      </w:r>
      <w:r>
        <w:rPr>
          <w:sz w:val="24"/>
        </w:rPr>
        <w:t xml:space="preserve">Sonia Gosselin et </w:t>
      </w:r>
      <w:r w:rsidRPr="00CE06D5">
        <w:rPr>
          <w:sz w:val="24"/>
        </w:rPr>
        <w:t xml:space="preserve">appuyé par </w:t>
      </w:r>
      <w:r>
        <w:rPr>
          <w:sz w:val="24"/>
        </w:rPr>
        <w:t xml:space="preserve">Claude Bourassa </w:t>
      </w:r>
      <w:r w:rsidRPr="00CE06D5">
        <w:rPr>
          <w:sz w:val="24"/>
        </w:rPr>
        <w:t xml:space="preserve">que le Conseil </w:t>
      </w:r>
      <w:r>
        <w:rPr>
          <w:sz w:val="24"/>
        </w:rPr>
        <w:t>autorise</w:t>
      </w:r>
      <w:r w:rsidRPr="00CE06D5">
        <w:rPr>
          <w:sz w:val="24"/>
        </w:rPr>
        <w:t xml:space="preserve"> </w:t>
      </w:r>
      <w:r>
        <w:rPr>
          <w:sz w:val="24"/>
        </w:rPr>
        <w:t>les frais de formation pour les élus Messieurs Yannick Trépanier</w:t>
      </w:r>
      <w:r w:rsidRPr="00CE06D5">
        <w:rPr>
          <w:sz w:val="24"/>
        </w:rPr>
        <w:t xml:space="preserve"> </w:t>
      </w:r>
      <w:r>
        <w:rPr>
          <w:sz w:val="24"/>
        </w:rPr>
        <w:t>et Yvon </w:t>
      </w:r>
      <w:r w:rsidRPr="002C40E1">
        <w:rPr>
          <w:sz w:val="24"/>
        </w:rPr>
        <w:t>Martel.</w:t>
      </w:r>
    </w:p>
    <w:p w:rsidR="00416B93" w:rsidRDefault="00416B93" w:rsidP="00EB43CE">
      <w:pPr>
        <w:pStyle w:val="Corpsdetexte"/>
        <w:tabs>
          <w:tab w:val="left" w:pos="1843"/>
        </w:tabs>
        <w:spacing w:after="0"/>
        <w:ind w:left="1843" w:hanging="1843"/>
        <w:jc w:val="both"/>
        <w:rPr>
          <w:szCs w:val="24"/>
        </w:rPr>
      </w:pPr>
    </w:p>
    <w:p w:rsidR="00622237" w:rsidRDefault="00622237" w:rsidP="00263EF6">
      <w:pPr>
        <w:tabs>
          <w:tab w:val="left" w:pos="1843"/>
        </w:tabs>
        <w:jc w:val="both"/>
        <w:rPr>
          <w:sz w:val="24"/>
          <w:szCs w:val="24"/>
        </w:rPr>
      </w:pPr>
    </w:p>
    <w:p w:rsidR="007E5CBA" w:rsidRPr="00A7185A" w:rsidRDefault="00290276">
      <w:pPr>
        <w:pStyle w:val="Corpsdetexte21"/>
        <w:tabs>
          <w:tab w:val="clear" w:pos="1843"/>
        </w:tabs>
        <w:jc w:val="both"/>
        <w:rPr>
          <w:rFonts w:ascii="Times New Roman" w:hAnsi="Times New Roman"/>
          <w:spacing w:val="0"/>
        </w:rPr>
      </w:pPr>
      <w:r w:rsidRPr="00E11C4E">
        <w:rPr>
          <w:rFonts w:ascii="Times New Roman" w:hAnsi="Times New Roman"/>
          <w:spacing w:val="0"/>
        </w:rPr>
        <w:t xml:space="preserve">Je, </w:t>
      </w:r>
      <w:r w:rsidR="007E5CBA" w:rsidRPr="00E11C4E">
        <w:rPr>
          <w:rFonts w:ascii="Times New Roman" w:hAnsi="Times New Roman"/>
          <w:spacing w:val="0"/>
        </w:rPr>
        <w:t>soussigné, certifie par les présentes qu'il y a des crédits disponibles</w:t>
      </w:r>
      <w:r w:rsidR="007E5CBA" w:rsidRPr="00A7185A">
        <w:rPr>
          <w:rFonts w:ascii="Times New Roman" w:hAnsi="Times New Roman"/>
          <w:spacing w:val="0"/>
        </w:rPr>
        <w:t xml:space="preserve"> pour payer les dépenses autorisées par les résolutions suivantes:</w:t>
      </w:r>
    </w:p>
    <w:p w:rsidR="007E5CBA" w:rsidRPr="00A7185A" w:rsidRDefault="007E5CBA">
      <w:pPr>
        <w:pStyle w:val="Corpsdetexte21"/>
        <w:tabs>
          <w:tab w:val="clear" w:pos="1843"/>
        </w:tabs>
        <w:jc w:val="both"/>
        <w:rPr>
          <w:rFonts w:ascii="Times New Roman" w:hAnsi="Times New Roman"/>
          <w:b/>
          <w:spacing w:val="0"/>
        </w:rPr>
      </w:pPr>
    </w:p>
    <w:p w:rsidR="007E5CBA" w:rsidRPr="00E6592B" w:rsidRDefault="00F64C1B" w:rsidP="00D544C6">
      <w:pPr>
        <w:pStyle w:val="Corpsdetexte21"/>
        <w:tabs>
          <w:tab w:val="clear" w:pos="1843"/>
          <w:tab w:val="left" w:pos="2835"/>
          <w:tab w:val="left" w:pos="2977"/>
          <w:tab w:val="left" w:pos="4111"/>
        </w:tabs>
        <w:ind w:right="284"/>
        <w:jc w:val="both"/>
        <w:rPr>
          <w:rFonts w:ascii="Times New Roman" w:hAnsi="Times New Roman"/>
          <w:spacing w:val="0"/>
        </w:rPr>
      </w:pPr>
      <w:r w:rsidRPr="00BE509F">
        <w:rPr>
          <w:rFonts w:ascii="Times New Roman" w:hAnsi="Times New Roman"/>
          <w:spacing w:val="0"/>
        </w:rPr>
        <w:t>05</w:t>
      </w:r>
      <w:r w:rsidR="001E2B04" w:rsidRPr="00BE509F">
        <w:rPr>
          <w:rFonts w:ascii="Times New Roman" w:hAnsi="Times New Roman"/>
          <w:spacing w:val="0"/>
        </w:rPr>
        <w:noBreakHyphen/>
      </w:r>
      <w:r w:rsidR="00E44E90" w:rsidRPr="00BE509F">
        <w:rPr>
          <w:rFonts w:ascii="Times New Roman" w:hAnsi="Times New Roman"/>
          <w:spacing w:val="0"/>
        </w:rPr>
        <w:t>2011</w:t>
      </w:r>
      <w:r w:rsidR="001E2B04" w:rsidRPr="00BE509F">
        <w:rPr>
          <w:rFonts w:ascii="Times New Roman" w:hAnsi="Times New Roman"/>
          <w:spacing w:val="0"/>
        </w:rPr>
        <w:t xml:space="preserve">, </w:t>
      </w:r>
      <w:r w:rsidR="00BE509F" w:rsidRPr="00BE509F">
        <w:rPr>
          <w:rFonts w:ascii="Times New Roman" w:hAnsi="Times New Roman"/>
          <w:spacing w:val="0"/>
        </w:rPr>
        <w:t>07</w:t>
      </w:r>
      <w:r w:rsidR="00BE509F" w:rsidRPr="00BE509F">
        <w:rPr>
          <w:rFonts w:ascii="Times New Roman" w:hAnsi="Times New Roman"/>
          <w:spacing w:val="0"/>
        </w:rPr>
        <w:noBreakHyphen/>
        <w:t xml:space="preserve">2011, </w:t>
      </w:r>
      <w:r w:rsidR="001E2B04" w:rsidRPr="00BE509F">
        <w:rPr>
          <w:rFonts w:ascii="Times New Roman" w:hAnsi="Times New Roman"/>
          <w:spacing w:val="0"/>
        </w:rPr>
        <w:t>0</w:t>
      </w:r>
      <w:r w:rsidR="00BE509F" w:rsidRPr="00BE509F">
        <w:rPr>
          <w:rFonts w:ascii="Times New Roman" w:hAnsi="Times New Roman"/>
          <w:spacing w:val="0"/>
        </w:rPr>
        <w:t>9</w:t>
      </w:r>
      <w:r w:rsidR="001E2B04" w:rsidRPr="00BE509F">
        <w:rPr>
          <w:rFonts w:ascii="Times New Roman" w:hAnsi="Times New Roman"/>
          <w:spacing w:val="0"/>
        </w:rPr>
        <w:noBreakHyphen/>
      </w:r>
      <w:r w:rsidR="00E44E90" w:rsidRPr="00BE509F">
        <w:rPr>
          <w:rFonts w:ascii="Times New Roman" w:hAnsi="Times New Roman"/>
          <w:spacing w:val="0"/>
        </w:rPr>
        <w:t>2011</w:t>
      </w:r>
      <w:r w:rsidR="001E2B04" w:rsidRPr="00BE509F">
        <w:rPr>
          <w:rFonts w:ascii="Times New Roman" w:hAnsi="Times New Roman"/>
          <w:spacing w:val="0"/>
        </w:rPr>
        <w:t>, 10</w:t>
      </w:r>
      <w:r w:rsidR="001E2B04" w:rsidRPr="00BE509F">
        <w:rPr>
          <w:rFonts w:ascii="Times New Roman" w:hAnsi="Times New Roman"/>
          <w:spacing w:val="0"/>
        </w:rPr>
        <w:noBreakHyphen/>
      </w:r>
      <w:r w:rsidR="00E44E90" w:rsidRPr="00BE509F">
        <w:rPr>
          <w:rFonts w:ascii="Times New Roman" w:hAnsi="Times New Roman"/>
          <w:spacing w:val="0"/>
        </w:rPr>
        <w:t>2011</w:t>
      </w:r>
      <w:r w:rsidR="001E2B04" w:rsidRPr="00BE509F">
        <w:rPr>
          <w:rFonts w:ascii="Times New Roman" w:hAnsi="Times New Roman"/>
          <w:spacing w:val="0"/>
        </w:rPr>
        <w:t xml:space="preserve">, </w:t>
      </w:r>
      <w:r w:rsidR="00BE509F" w:rsidRPr="00BE509F">
        <w:rPr>
          <w:rFonts w:ascii="Times New Roman" w:hAnsi="Times New Roman"/>
          <w:spacing w:val="0"/>
        </w:rPr>
        <w:t>11</w:t>
      </w:r>
      <w:r w:rsidR="00BE509F" w:rsidRPr="00BE509F">
        <w:rPr>
          <w:rFonts w:ascii="Times New Roman" w:hAnsi="Times New Roman"/>
          <w:spacing w:val="0"/>
        </w:rPr>
        <w:noBreakHyphen/>
        <w:t xml:space="preserve">2011, </w:t>
      </w:r>
      <w:r w:rsidR="001E2B04" w:rsidRPr="00BE509F">
        <w:rPr>
          <w:rFonts w:ascii="Times New Roman" w:hAnsi="Times New Roman"/>
          <w:spacing w:val="0"/>
        </w:rPr>
        <w:t>12</w:t>
      </w:r>
      <w:r w:rsidR="001E2B04" w:rsidRPr="00BE509F">
        <w:rPr>
          <w:rFonts w:ascii="Times New Roman" w:hAnsi="Times New Roman"/>
          <w:spacing w:val="0"/>
        </w:rPr>
        <w:noBreakHyphen/>
      </w:r>
      <w:r w:rsidR="00E44E90" w:rsidRPr="00BE509F">
        <w:rPr>
          <w:rFonts w:ascii="Times New Roman" w:hAnsi="Times New Roman"/>
          <w:spacing w:val="0"/>
        </w:rPr>
        <w:t>2011</w:t>
      </w:r>
      <w:r w:rsidRPr="00BE509F">
        <w:rPr>
          <w:rFonts w:ascii="Times New Roman" w:hAnsi="Times New Roman"/>
          <w:spacing w:val="0"/>
        </w:rPr>
        <w:t xml:space="preserve">, </w:t>
      </w:r>
      <w:r w:rsidR="001E2B04" w:rsidRPr="00BE509F">
        <w:rPr>
          <w:rFonts w:ascii="Times New Roman" w:hAnsi="Times New Roman"/>
          <w:spacing w:val="0"/>
        </w:rPr>
        <w:t>14</w:t>
      </w:r>
      <w:r w:rsidR="001E2B04" w:rsidRPr="00BE509F">
        <w:rPr>
          <w:rFonts w:ascii="Times New Roman" w:hAnsi="Times New Roman"/>
          <w:spacing w:val="0"/>
        </w:rPr>
        <w:noBreakHyphen/>
      </w:r>
      <w:r w:rsidR="00E44E90" w:rsidRPr="00BE509F">
        <w:rPr>
          <w:rFonts w:ascii="Times New Roman" w:hAnsi="Times New Roman"/>
          <w:spacing w:val="0"/>
        </w:rPr>
        <w:t>2011</w:t>
      </w:r>
      <w:r w:rsidR="00BE509F" w:rsidRPr="00BE509F">
        <w:rPr>
          <w:rFonts w:ascii="Times New Roman" w:hAnsi="Times New Roman"/>
          <w:spacing w:val="0"/>
        </w:rPr>
        <w:t>, 15</w:t>
      </w:r>
      <w:r w:rsidR="00BE509F" w:rsidRPr="00BE509F">
        <w:rPr>
          <w:rFonts w:ascii="Times New Roman" w:hAnsi="Times New Roman"/>
          <w:spacing w:val="0"/>
        </w:rPr>
        <w:noBreakHyphen/>
        <w:t xml:space="preserve">2011, </w:t>
      </w:r>
      <w:r w:rsidR="001E2B04" w:rsidRPr="00BE509F">
        <w:rPr>
          <w:rFonts w:ascii="Times New Roman" w:hAnsi="Times New Roman"/>
          <w:spacing w:val="0"/>
        </w:rPr>
        <w:t>1</w:t>
      </w:r>
      <w:r w:rsidR="00BE509F" w:rsidRPr="00BE509F">
        <w:rPr>
          <w:rFonts w:ascii="Times New Roman" w:hAnsi="Times New Roman"/>
          <w:spacing w:val="0"/>
        </w:rPr>
        <w:t>8</w:t>
      </w:r>
      <w:r w:rsidR="001E2B04" w:rsidRPr="00BE509F">
        <w:rPr>
          <w:rFonts w:ascii="Times New Roman" w:hAnsi="Times New Roman"/>
          <w:spacing w:val="0"/>
        </w:rPr>
        <w:noBreakHyphen/>
      </w:r>
      <w:r w:rsidR="00E44E90" w:rsidRPr="00BE509F">
        <w:rPr>
          <w:rFonts w:ascii="Times New Roman" w:hAnsi="Times New Roman"/>
          <w:spacing w:val="0"/>
        </w:rPr>
        <w:t>2011</w:t>
      </w:r>
      <w:r w:rsidR="006369E9" w:rsidRPr="00BE509F">
        <w:rPr>
          <w:rFonts w:ascii="Times New Roman" w:hAnsi="Times New Roman"/>
          <w:spacing w:val="0"/>
        </w:rPr>
        <w:t xml:space="preserve">, </w:t>
      </w:r>
      <w:r w:rsidR="001E2B04" w:rsidRPr="00BE509F">
        <w:rPr>
          <w:rFonts w:ascii="Times New Roman" w:hAnsi="Times New Roman"/>
          <w:spacing w:val="0"/>
        </w:rPr>
        <w:t>20</w:t>
      </w:r>
      <w:r w:rsidR="001E2B04" w:rsidRPr="00BE509F">
        <w:rPr>
          <w:rFonts w:ascii="Times New Roman" w:hAnsi="Times New Roman"/>
          <w:spacing w:val="0"/>
        </w:rPr>
        <w:noBreakHyphen/>
      </w:r>
      <w:r w:rsidR="00E44E90" w:rsidRPr="00BE509F">
        <w:rPr>
          <w:rFonts w:ascii="Times New Roman" w:hAnsi="Times New Roman"/>
          <w:spacing w:val="0"/>
        </w:rPr>
        <w:t>2011</w:t>
      </w:r>
      <w:r w:rsidR="00BE509F" w:rsidRPr="00BE509F">
        <w:rPr>
          <w:rFonts w:ascii="Times New Roman" w:hAnsi="Times New Roman"/>
          <w:spacing w:val="0"/>
        </w:rPr>
        <w:t>,</w:t>
      </w:r>
      <w:r w:rsidR="00F0413D" w:rsidRPr="00BE509F">
        <w:rPr>
          <w:rFonts w:ascii="Times New Roman" w:hAnsi="Times New Roman"/>
          <w:spacing w:val="0"/>
        </w:rPr>
        <w:t xml:space="preserve"> </w:t>
      </w:r>
      <w:r w:rsidR="00BE509F" w:rsidRPr="00BE509F">
        <w:rPr>
          <w:rFonts w:ascii="Times New Roman" w:hAnsi="Times New Roman"/>
          <w:spacing w:val="0"/>
        </w:rPr>
        <w:t>21</w:t>
      </w:r>
      <w:r w:rsidR="00BE509F" w:rsidRPr="00BE509F">
        <w:rPr>
          <w:rFonts w:ascii="Times New Roman" w:hAnsi="Times New Roman"/>
          <w:spacing w:val="0"/>
        </w:rPr>
        <w:noBreakHyphen/>
        <w:t xml:space="preserve">2011 </w:t>
      </w:r>
      <w:r w:rsidR="00F0413D" w:rsidRPr="00BE509F">
        <w:rPr>
          <w:rFonts w:ascii="Times New Roman" w:hAnsi="Times New Roman"/>
          <w:spacing w:val="0"/>
        </w:rPr>
        <w:t xml:space="preserve">et </w:t>
      </w:r>
      <w:r w:rsidR="001E2B04" w:rsidRPr="00BE509F">
        <w:rPr>
          <w:rFonts w:ascii="Times New Roman" w:hAnsi="Times New Roman"/>
          <w:spacing w:val="0"/>
        </w:rPr>
        <w:t>22</w:t>
      </w:r>
      <w:r w:rsidR="001E2B04" w:rsidRPr="00BE509F">
        <w:rPr>
          <w:rFonts w:ascii="Times New Roman" w:hAnsi="Times New Roman"/>
          <w:spacing w:val="0"/>
        </w:rPr>
        <w:noBreakHyphen/>
      </w:r>
      <w:r w:rsidR="00E44E90" w:rsidRPr="00BE509F">
        <w:rPr>
          <w:rFonts w:ascii="Times New Roman" w:hAnsi="Times New Roman"/>
          <w:spacing w:val="0"/>
        </w:rPr>
        <w:t>2011</w:t>
      </w:r>
      <w:r w:rsidR="00F0413D" w:rsidRPr="00BE509F">
        <w:rPr>
          <w:rFonts w:ascii="Times New Roman" w:hAnsi="Times New Roman"/>
          <w:spacing w:val="0"/>
        </w:rPr>
        <w:t>.</w:t>
      </w:r>
    </w:p>
    <w:p w:rsidR="00C35DDA" w:rsidRDefault="00C35DDA">
      <w:pPr>
        <w:ind w:left="1843"/>
        <w:jc w:val="both"/>
        <w:rPr>
          <w:sz w:val="24"/>
        </w:rPr>
      </w:pPr>
    </w:p>
    <w:p w:rsidR="007E5CBA" w:rsidRPr="00E1403B" w:rsidRDefault="007E5CBA" w:rsidP="00E1403B">
      <w:pPr>
        <w:ind w:left="1843"/>
        <w:rPr>
          <w:sz w:val="24"/>
          <w:szCs w:val="24"/>
        </w:rPr>
      </w:pPr>
      <w:r w:rsidRPr="00E1403B">
        <w:rPr>
          <w:sz w:val="24"/>
          <w:szCs w:val="24"/>
        </w:rPr>
        <w:t xml:space="preserve">EN FOI DE QUOI, je donne ce certificat, ce </w:t>
      </w:r>
      <w:r w:rsidR="00E1403B">
        <w:rPr>
          <w:sz w:val="24"/>
          <w:szCs w:val="24"/>
        </w:rPr>
        <w:t>1</w:t>
      </w:r>
      <w:r w:rsidR="00BE509F">
        <w:rPr>
          <w:sz w:val="24"/>
          <w:szCs w:val="24"/>
        </w:rPr>
        <w:t>0</w:t>
      </w:r>
      <w:r w:rsidR="00E1403B" w:rsidRPr="00E1403B">
        <w:rPr>
          <w:sz w:val="24"/>
          <w:szCs w:val="24"/>
          <w:vertAlign w:val="superscript"/>
        </w:rPr>
        <w:t>ième</w:t>
      </w:r>
      <w:r w:rsidR="00E1403B">
        <w:rPr>
          <w:sz w:val="24"/>
          <w:szCs w:val="24"/>
        </w:rPr>
        <w:t xml:space="preserve"> </w:t>
      </w:r>
      <w:r w:rsidR="002132AD" w:rsidRPr="00E1403B">
        <w:rPr>
          <w:sz w:val="24"/>
          <w:szCs w:val="24"/>
        </w:rPr>
        <w:t xml:space="preserve"> jour du mois </w:t>
      </w:r>
      <w:r w:rsidR="005B1901" w:rsidRPr="00E1403B">
        <w:rPr>
          <w:sz w:val="24"/>
          <w:szCs w:val="24"/>
        </w:rPr>
        <w:t>d</w:t>
      </w:r>
      <w:r w:rsidR="007819F5" w:rsidRPr="00E1403B">
        <w:rPr>
          <w:sz w:val="24"/>
          <w:szCs w:val="24"/>
        </w:rPr>
        <w:t xml:space="preserve">e </w:t>
      </w:r>
      <w:r w:rsidR="00F0413D" w:rsidRPr="00E1403B">
        <w:rPr>
          <w:sz w:val="24"/>
          <w:szCs w:val="24"/>
        </w:rPr>
        <w:t>j</w:t>
      </w:r>
      <w:r w:rsidR="00E1403B">
        <w:rPr>
          <w:sz w:val="24"/>
          <w:szCs w:val="24"/>
        </w:rPr>
        <w:t>anvier</w:t>
      </w:r>
      <w:r w:rsidR="00F0413D" w:rsidRPr="00E1403B">
        <w:rPr>
          <w:sz w:val="24"/>
          <w:szCs w:val="24"/>
        </w:rPr>
        <w:t xml:space="preserve"> </w:t>
      </w:r>
      <w:r w:rsidRPr="00E1403B">
        <w:rPr>
          <w:sz w:val="24"/>
          <w:szCs w:val="24"/>
        </w:rPr>
        <w:t>deux</w:t>
      </w:r>
      <w:r w:rsidR="00451A18" w:rsidRPr="00E1403B">
        <w:rPr>
          <w:sz w:val="24"/>
          <w:szCs w:val="24"/>
        </w:rPr>
        <w:t> </w:t>
      </w:r>
      <w:r w:rsidRPr="00E1403B">
        <w:rPr>
          <w:sz w:val="24"/>
          <w:szCs w:val="24"/>
        </w:rPr>
        <w:t>mille</w:t>
      </w:r>
      <w:r w:rsidR="00451A18" w:rsidRPr="00E1403B">
        <w:rPr>
          <w:sz w:val="24"/>
          <w:szCs w:val="24"/>
        </w:rPr>
        <w:t> </w:t>
      </w:r>
      <w:r w:rsidR="00BE509F">
        <w:rPr>
          <w:sz w:val="24"/>
          <w:szCs w:val="24"/>
        </w:rPr>
        <w:t>onze</w:t>
      </w:r>
      <w:r w:rsidRPr="00E1403B">
        <w:rPr>
          <w:sz w:val="24"/>
          <w:szCs w:val="24"/>
        </w:rPr>
        <w:t>.</w:t>
      </w:r>
    </w:p>
    <w:p w:rsidR="007E5CBA" w:rsidRDefault="007E5CBA">
      <w:pPr>
        <w:pStyle w:val="Corpsdetexte21"/>
        <w:tabs>
          <w:tab w:val="clear" w:pos="1843"/>
        </w:tabs>
        <w:jc w:val="both"/>
        <w:rPr>
          <w:rFonts w:ascii="Times New Roman" w:hAnsi="Times New Roman"/>
          <w:spacing w:val="0"/>
          <w:lang w:val="fr-FR"/>
        </w:rPr>
      </w:pPr>
    </w:p>
    <w:p w:rsidR="00C35DDA" w:rsidRPr="00A7185A" w:rsidRDefault="00C35DDA">
      <w:pPr>
        <w:pStyle w:val="Corpsdetexte21"/>
        <w:tabs>
          <w:tab w:val="clear" w:pos="1843"/>
        </w:tabs>
        <w:jc w:val="both"/>
        <w:rPr>
          <w:rFonts w:ascii="Times New Roman" w:hAnsi="Times New Roman"/>
          <w:spacing w:val="0"/>
          <w:lang w:val="fr-FR"/>
        </w:rPr>
      </w:pPr>
    </w:p>
    <w:p w:rsidR="00D544C6" w:rsidRDefault="007E5CBA" w:rsidP="000628BA">
      <w:pPr>
        <w:pStyle w:val="Corpsdetexte21"/>
        <w:tabs>
          <w:tab w:val="clear" w:pos="1843"/>
        </w:tabs>
        <w:jc w:val="both"/>
        <w:rPr>
          <w:rFonts w:ascii="Times New Roman" w:hAnsi="Times New Roman"/>
          <w:spacing w:val="0"/>
        </w:rPr>
      </w:pPr>
      <w:r w:rsidRPr="00A7185A">
        <w:rPr>
          <w:rFonts w:ascii="Times New Roman" w:hAnsi="Times New Roman"/>
          <w:spacing w:val="0"/>
        </w:rPr>
        <w:t xml:space="preserve">Le directeur général </w:t>
      </w:r>
    </w:p>
    <w:p w:rsidR="007E5CBA" w:rsidRPr="00A7185A" w:rsidRDefault="007E5CBA" w:rsidP="000628BA">
      <w:pPr>
        <w:pStyle w:val="Corpsdetexte21"/>
        <w:tabs>
          <w:tab w:val="clear" w:pos="1843"/>
        </w:tabs>
        <w:jc w:val="both"/>
        <w:rPr>
          <w:rFonts w:ascii="Times New Roman" w:hAnsi="Times New Roman"/>
          <w:spacing w:val="0"/>
        </w:rPr>
      </w:pPr>
      <w:r w:rsidRPr="00A7185A">
        <w:rPr>
          <w:rFonts w:ascii="Times New Roman" w:hAnsi="Times New Roman"/>
          <w:spacing w:val="0"/>
        </w:rPr>
        <w:t xml:space="preserve">et secrétaire-trésorier, </w:t>
      </w:r>
    </w:p>
    <w:p w:rsidR="007E5CBA" w:rsidRPr="00A7185A" w:rsidRDefault="007E5CBA">
      <w:pPr>
        <w:pStyle w:val="Corpsdetexte21"/>
        <w:tabs>
          <w:tab w:val="clear" w:pos="1843"/>
        </w:tabs>
        <w:ind w:left="1134" w:firstLine="709"/>
        <w:jc w:val="both"/>
        <w:rPr>
          <w:rFonts w:ascii="Times New Roman" w:hAnsi="Times New Roman"/>
          <w:spacing w:val="0"/>
        </w:rPr>
      </w:pPr>
    </w:p>
    <w:p w:rsidR="007E5CBA" w:rsidRDefault="007E5CBA">
      <w:pPr>
        <w:pStyle w:val="Corpsdetexte21"/>
        <w:tabs>
          <w:tab w:val="clear" w:pos="1843"/>
        </w:tabs>
        <w:ind w:left="1134" w:firstLine="709"/>
        <w:jc w:val="both"/>
        <w:rPr>
          <w:rFonts w:ascii="Times New Roman" w:hAnsi="Times New Roman"/>
          <w:spacing w:val="0"/>
        </w:rPr>
      </w:pPr>
    </w:p>
    <w:p w:rsidR="004D4948" w:rsidRPr="00A7185A" w:rsidRDefault="004D4948">
      <w:pPr>
        <w:pStyle w:val="Corpsdetexte21"/>
        <w:tabs>
          <w:tab w:val="clear" w:pos="1843"/>
        </w:tabs>
        <w:ind w:left="1134" w:firstLine="709"/>
        <w:jc w:val="both"/>
        <w:rPr>
          <w:rFonts w:ascii="Times New Roman" w:hAnsi="Times New Roman"/>
          <w:spacing w:val="0"/>
        </w:rPr>
      </w:pPr>
    </w:p>
    <w:p w:rsidR="004D4948" w:rsidRDefault="007E5CBA" w:rsidP="00C41155">
      <w:pPr>
        <w:pStyle w:val="Corpsdetexte21"/>
        <w:tabs>
          <w:tab w:val="clear" w:pos="1843"/>
        </w:tabs>
        <w:ind w:left="1134" w:firstLine="709"/>
        <w:jc w:val="both"/>
        <w:rPr>
          <w:rFonts w:ascii="Times New Roman" w:hAnsi="Times New Roman"/>
          <w:spacing w:val="0"/>
        </w:rPr>
      </w:pPr>
      <w:r w:rsidRPr="00A7185A">
        <w:rPr>
          <w:rFonts w:ascii="Times New Roman" w:hAnsi="Times New Roman"/>
          <w:spacing w:val="0"/>
        </w:rPr>
        <w:t>Jocelyn Jutras</w:t>
      </w:r>
    </w:p>
    <w:p w:rsidR="001E2B04" w:rsidRDefault="001E2B04">
      <w:pPr>
        <w:rPr>
          <w:sz w:val="24"/>
        </w:rPr>
      </w:pPr>
    </w:p>
    <w:p w:rsidR="00D87B33" w:rsidRDefault="00D87B33">
      <w:pPr>
        <w:rPr>
          <w:sz w:val="24"/>
        </w:rPr>
      </w:pPr>
    </w:p>
    <w:p w:rsidR="007E5CBA" w:rsidRPr="00A7185A" w:rsidRDefault="007E5CBA" w:rsidP="001E2B04">
      <w:pPr>
        <w:pStyle w:val="Textebrut1"/>
        <w:ind w:left="1134" w:firstLine="709"/>
        <w:jc w:val="both"/>
        <w:outlineLvl w:val="0"/>
        <w:rPr>
          <w:rFonts w:ascii="Times New Roman" w:hAnsi="Times New Roman"/>
          <w:spacing w:val="0"/>
        </w:rPr>
      </w:pPr>
      <w:r w:rsidRPr="00A7185A">
        <w:rPr>
          <w:rFonts w:ascii="Times New Roman" w:hAnsi="Times New Roman"/>
          <w:spacing w:val="0"/>
        </w:rPr>
        <w:t>Lecture de la correspondance.</w:t>
      </w:r>
    </w:p>
    <w:p w:rsidR="007E5CBA" w:rsidRPr="00A7185A" w:rsidRDefault="007E5CBA" w:rsidP="00ED5B6D">
      <w:pPr>
        <w:pStyle w:val="Textebrut1"/>
        <w:ind w:left="1843"/>
        <w:jc w:val="both"/>
        <w:rPr>
          <w:rFonts w:ascii="Times New Roman" w:hAnsi="Times New Roman"/>
          <w:spacing w:val="0"/>
        </w:rPr>
      </w:pPr>
      <w:r w:rsidRPr="00A7185A">
        <w:rPr>
          <w:rFonts w:ascii="Times New Roman" w:hAnsi="Times New Roman"/>
          <w:spacing w:val="0"/>
        </w:rPr>
        <w:t>Le directeur général donne lecture de la correspondance.</w:t>
      </w:r>
    </w:p>
    <w:p w:rsidR="007E5CBA" w:rsidRDefault="007E5CBA" w:rsidP="00ED5B6D">
      <w:pPr>
        <w:pStyle w:val="Textebrut1"/>
        <w:ind w:left="1843"/>
        <w:jc w:val="both"/>
        <w:rPr>
          <w:rFonts w:ascii="Times New Roman" w:hAnsi="Times New Roman"/>
          <w:spacing w:val="0"/>
        </w:rPr>
      </w:pPr>
      <w:r w:rsidRPr="00A7185A">
        <w:rPr>
          <w:rFonts w:ascii="Times New Roman" w:hAnsi="Times New Roman"/>
          <w:spacing w:val="0"/>
        </w:rPr>
        <w:t>Correspondances reçues:</w:t>
      </w:r>
    </w:p>
    <w:p w:rsidR="00B70DA5" w:rsidRDefault="00B70DA5" w:rsidP="00ED5B6D">
      <w:pPr>
        <w:pStyle w:val="Textebrut1"/>
        <w:ind w:left="1843"/>
        <w:jc w:val="both"/>
        <w:rPr>
          <w:rFonts w:ascii="Times New Roman" w:hAnsi="Times New Roman"/>
          <w:spacing w:val="0"/>
        </w:rPr>
      </w:pPr>
    </w:p>
    <w:p w:rsidR="00183E33" w:rsidRPr="003D3894" w:rsidRDefault="003D3894" w:rsidP="00183E33">
      <w:pPr>
        <w:pStyle w:val="Textebrut1"/>
        <w:tabs>
          <w:tab w:val="left" w:pos="3402"/>
        </w:tabs>
        <w:ind w:left="2835" w:hanging="992"/>
        <w:jc w:val="both"/>
        <w:rPr>
          <w:rFonts w:ascii="Times New Roman" w:hAnsi="Times New Roman"/>
          <w:spacing w:val="0"/>
        </w:rPr>
      </w:pPr>
      <w:r w:rsidRPr="003D3894">
        <w:rPr>
          <w:rFonts w:ascii="Times New Roman" w:hAnsi="Times New Roman"/>
          <w:spacing w:val="0"/>
        </w:rPr>
        <w:t>MAPAQ :</w:t>
      </w:r>
      <w:r w:rsidRPr="003D3894">
        <w:rPr>
          <w:rFonts w:ascii="Times New Roman" w:hAnsi="Times New Roman"/>
          <w:spacing w:val="0"/>
        </w:rPr>
        <w:tab/>
        <w:t>Programme de développement de canneberges;</w:t>
      </w:r>
    </w:p>
    <w:p w:rsidR="00B70DA5" w:rsidRPr="003D3894" w:rsidRDefault="00B70DA5" w:rsidP="00D87B33">
      <w:pPr>
        <w:pStyle w:val="Textebrut1"/>
        <w:ind w:left="2835" w:hanging="992"/>
        <w:jc w:val="both"/>
        <w:rPr>
          <w:rFonts w:ascii="Times New Roman" w:hAnsi="Times New Roman"/>
          <w:spacing w:val="0"/>
        </w:rPr>
      </w:pPr>
      <w:r w:rsidRPr="003D3894">
        <w:rPr>
          <w:rFonts w:ascii="Times New Roman" w:hAnsi="Times New Roman"/>
          <w:spacing w:val="0"/>
        </w:rPr>
        <w:t>MRC :</w:t>
      </w:r>
      <w:r w:rsidRPr="003D3894">
        <w:rPr>
          <w:rFonts w:ascii="Times New Roman" w:hAnsi="Times New Roman"/>
          <w:spacing w:val="0"/>
        </w:rPr>
        <w:tab/>
      </w:r>
      <w:r w:rsidR="003127B0" w:rsidRPr="003D3894">
        <w:rPr>
          <w:rFonts w:ascii="Times New Roman" w:hAnsi="Times New Roman"/>
          <w:spacing w:val="0"/>
        </w:rPr>
        <w:t xml:space="preserve">Demande de conformité au schéma d’aménagement et de développement (utilisation à des fins autres qu’agricole pour courses automobiles); </w:t>
      </w:r>
      <w:r w:rsidR="00ED0538" w:rsidRPr="003D3894">
        <w:rPr>
          <w:rFonts w:ascii="Times New Roman" w:hAnsi="Times New Roman"/>
          <w:spacing w:val="0"/>
        </w:rPr>
        <w:t>R</w:t>
      </w:r>
      <w:r w:rsidRPr="003D3894">
        <w:rPr>
          <w:rFonts w:ascii="Times New Roman" w:hAnsi="Times New Roman"/>
          <w:spacing w:val="0"/>
        </w:rPr>
        <w:t>èglement</w:t>
      </w:r>
      <w:r w:rsidR="00AB41CC" w:rsidRPr="003D3894">
        <w:rPr>
          <w:rFonts w:ascii="Times New Roman" w:hAnsi="Times New Roman"/>
          <w:spacing w:val="0"/>
        </w:rPr>
        <w:t>s</w:t>
      </w:r>
      <w:r w:rsidR="00ED0538" w:rsidRPr="003D3894">
        <w:rPr>
          <w:rFonts w:ascii="Times New Roman" w:hAnsi="Times New Roman"/>
          <w:spacing w:val="0"/>
        </w:rPr>
        <w:t xml:space="preserve"> 260</w:t>
      </w:r>
      <w:r w:rsidR="00AB41CC" w:rsidRPr="003D3894">
        <w:rPr>
          <w:rFonts w:ascii="Times New Roman" w:hAnsi="Times New Roman"/>
          <w:spacing w:val="0"/>
        </w:rPr>
        <w:t>, 265</w:t>
      </w:r>
      <w:r w:rsidRPr="003D3894">
        <w:rPr>
          <w:rFonts w:ascii="Times New Roman" w:hAnsi="Times New Roman"/>
          <w:spacing w:val="0"/>
        </w:rPr>
        <w:t xml:space="preserve"> </w:t>
      </w:r>
      <w:r w:rsidR="00B9138E" w:rsidRPr="003D3894">
        <w:rPr>
          <w:rFonts w:ascii="Times New Roman" w:hAnsi="Times New Roman"/>
          <w:spacing w:val="0"/>
        </w:rPr>
        <w:t xml:space="preserve">modifiant le </w:t>
      </w:r>
      <w:r w:rsidR="00C97CAE" w:rsidRPr="003D3894">
        <w:rPr>
          <w:rFonts w:ascii="Times New Roman" w:hAnsi="Times New Roman"/>
          <w:spacing w:val="0"/>
        </w:rPr>
        <w:t xml:space="preserve">règlement numéro 200 édictant le Schéma d’aménagement </w:t>
      </w:r>
      <w:r w:rsidR="00FD7FA8" w:rsidRPr="003D3894">
        <w:rPr>
          <w:rFonts w:ascii="Times New Roman" w:hAnsi="Times New Roman"/>
          <w:spacing w:val="0"/>
        </w:rPr>
        <w:t>M.R.C.</w:t>
      </w:r>
      <w:r w:rsidR="00C97CAE" w:rsidRPr="003D3894">
        <w:rPr>
          <w:rFonts w:ascii="Times New Roman" w:hAnsi="Times New Roman"/>
          <w:spacing w:val="0"/>
        </w:rPr>
        <w:t xml:space="preserve"> d’Arthabaska, </w:t>
      </w:r>
      <w:r w:rsidR="00ED0538" w:rsidRPr="003D3894">
        <w:rPr>
          <w:rFonts w:ascii="Times New Roman" w:hAnsi="Times New Roman"/>
          <w:spacing w:val="0"/>
        </w:rPr>
        <w:t>ayant à trait à l’affectation aménagement récréotouristique intégré</w:t>
      </w:r>
      <w:r w:rsidR="00AB41CC" w:rsidRPr="003D3894">
        <w:rPr>
          <w:rFonts w:ascii="Times New Roman" w:hAnsi="Times New Roman"/>
          <w:spacing w:val="0"/>
        </w:rPr>
        <w:t>, à l’agrandissement du périmètre d’urbanisation de Ste-Élizabeth-de-Warwick</w:t>
      </w:r>
      <w:r w:rsidR="00D87B33" w:rsidRPr="003D3894">
        <w:rPr>
          <w:rFonts w:ascii="Times New Roman" w:hAnsi="Times New Roman"/>
          <w:spacing w:val="0"/>
        </w:rPr>
        <w:t>;</w:t>
      </w:r>
      <w:r w:rsidR="00B9138E" w:rsidRPr="003D3894">
        <w:rPr>
          <w:rFonts w:ascii="Times New Roman" w:hAnsi="Times New Roman"/>
          <w:spacing w:val="0"/>
        </w:rPr>
        <w:t xml:space="preserve"> </w:t>
      </w:r>
      <w:r w:rsidR="00D87B33" w:rsidRPr="003D3894">
        <w:rPr>
          <w:rFonts w:ascii="Times New Roman" w:hAnsi="Times New Roman"/>
          <w:spacing w:val="0"/>
        </w:rPr>
        <w:t>Règlement numéro 2</w:t>
      </w:r>
      <w:r w:rsidR="00AB41CC" w:rsidRPr="003D3894">
        <w:rPr>
          <w:rFonts w:ascii="Times New Roman" w:hAnsi="Times New Roman"/>
          <w:spacing w:val="0"/>
        </w:rPr>
        <w:t>67</w:t>
      </w:r>
      <w:r w:rsidR="00D87B33" w:rsidRPr="003D3894">
        <w:rPr>
          <w:rFonts w:ascii="Times New Roman" w:hAnsi="Times New Roman"/>
          <w:spacing w:val="0"/>
        </w:rPr>
        <w:t xml:space="preserve"> décrétant, la compétence de la </w:t>
      </w:r>
      <w:r w:rsidR="00FD7FA8" w:rsidRPr="003D3894">
        <w:rPr>
          <w:rFonts w:ascii="Times New Roman" w:hAnsi="Times New Roman"/>
          <w:spacing w:val="0"/>
        </w:rPr>
        <w:t>M.R.C.</w:t>
      </w:r>
      <w:r w:rsidR="00D87B33" w:rsidRPr="003D3894">
        <w:rPr>
          <w:rFonts w:ascii="Times New Roman" w:hAnsi="Times New Roman"/>
          <w:spacing w:val="0"/>
        </w:rPr>
        <w:t xml:space="preserve"> d’Arthabaska en vertu des articles 678.0.2.1 et suivants du Code municipal dans le domaine du transport </w:t>
      </w:r>
      <w:r w:rsidR="00FD7FA8" w:rsidRPr="003D3894">
        <w:rPr>
          <w:rFonts w:ascii="Times New Roman" w:hAnsi="Times New Roman"/>
          <w:spacing w:val="0"/>
        </w:rPr>
        <w:t xml:space="preserve">de </w:t>
      </w:r>
      <w:r w:rsidR="00D87B33" w:rsidRPr="003D3894">
        <w:rPr>
          <w:rFonts w:ascii="Times New Roman" w:hAnsi="Times New Roman"/>
          <w:spacing w:val="0"/>
        </w:rPr>
        <w:t xml:space="preserve">toutes les municipalités locales comprises dans son territoire, en </w:t>
      </w:r>
      <w:r w:rsidR="00FD7FA8" w:rsidRPr="003D3894">
        <w:rPr>
          <w:rFonts w:ascii="Times New Roman" w:hAnsi="Times New Roman"/>
          <w:spacing w:val="0"/>
        </w:rPr>
        <w:t xml:space="preserve">excluant celui de Victoriaville; Règlement numéro 247 abrogeant le règlement 197 reconnaissant la représentation de la société civile dans l’organisation de la M.R.C. d’Arthabaska; </w:t>
      </w:r>
      <w:r w:rsidR="00AB41CC" w:rsidRPr="003D3894">
        <w:rPr>
          <w:rFonts w:ascii="Times New Roman" w:hAnsi="Times New Roman"/>
          <w:spacing w:val="0"/>
        </w:rPr>
        <w:t xml:space="preserve">Règlement numéro 268 décrétant des travaux d’entretien et établissant une nouvelle répartition des coûts pour les Municipalités de Saint-Albert et Sainte-Séraphine; </w:t>
      </w:r>
      <w:r w:rsidR="00FD7FA8" w:rsidRPr="003D3894">
        <w:rPr>
          <w:rFonts w:ascii="Times New Roman" w:hAnsi="Times New Roman"/>
          <w:spacing w:val="0"/>
        </w:rPr>
        <w:t>Règlement numéro 2</w:t>
      </w:r>
      <w:r w:rsidR="00AB41CC" w:rsidRPr="003D3894">
        <w:rPr>
          <w:rFonts w:ascii="Times New Roman" w:hAnsi="Times New Roman"/>
          <w:spacing w:val="0"/>
        </w:rPr>
        <w:t>6</w:t>
      </w:r>
      <w:r w:rsidR="00FD7FA8" w:rsidRPr="003D3894">
        <w:rPr>
          <w:rFonts w:ascii="Times New Roman" w:hAnsi="Times New Roman"/>
          <w:spacing w:val="0"/>
        </w:rPr>
        <w:t>9, 2</w:t>
      </w:r>
      <w:r w:rsidR="00AB41CC" w:rsidRPr="003D3894">
        <w:rPr>
          <w:rFonts w:ascii="Times New Roman" w:hAnsi="Times New Roman"/>
          <w:spacing w:val="0"/>
        </w:rPr>
        <w:t xml:space="preserve">70 </w:t>
      </w:r>
      <w:r w:rsidR="00D87B33" w:rsidRPr="003D3894">
        <w:rPr>
          <w:rFonts w:ascii="Times New Roman" w:hAnsi="Times New Roman"/>
          <w:spacing w:val="0"/>
        </w:rPr>
        <w:t xml:space="preserve">déterminant les règles de répartition des contributions des municipalités de la M.R.C. d’Arthabaska pour l’exercice financier </w:t>
      </w:r>
      <w:r w:rsidR="00E44E90" w:rsidRPr="003D3894">
        <w:rPr>
          <w:rFonts w:ascii="Times New Roman" w:hAnsi="Times New Roman"/>
          <w:spacing w:val="0"/>
        </w:rPr>
        <w:t>2011</w:t>
      </w:r>
      <w:r w:rsidR="00FD7FA8" w:rsidRPr="003D3894">
        <w:rPr>
          <w:rFonts w:ascii="Times New Roman" w:hAnsi="Times New Roman"/>
          <w:spacing w:val="0"/>
        </w:rPr>
        <w:t>;</w:t>
      </w:r>
    </w:p>
    <w:p w:rsidR="00FE7466" w:rsidRPr="00A7185A" w:rsidRDefault="00FE7466" w:rsidP="00FE7466">
      <w:pPr>
        <w:pStyle w:val="Textebrut1"/>
        <w:ind w:left="1134" w:firstLine="709"/>
        <w:jc w:val="both"/>
        <w:outlineLvl w:val="0"/>
        <w:rPr>
          <w:rFonts w:ascii="Times New Roman" w:hAnsi="Times New Roman"/>
          <w:spacing w:val="0"/>
        </w:rPr>
      </w:pPr>
      <w:r w:rsidRPr="00A7185A">
        <w:rPr>
          <w:rFonts w:ascii="Times New Roman" w:hAnsi="Times New Roman"/>
          <w:spacing w:val="0"/>
        </w:rPr>
        <w:lastRenderedPageBreak/>
        <w:t>Lecture de la correspondance.</w:t>
      </w:r>
    </w:p>
    <w:p w:rsidR="00FE7466" w:rsidRPr="00A7185A" w:rsidRDefault="00FE7466" w:rsidP="00FE7466">
      <w:pPr>
        <w:pStyle w:val="Textebrut1"/>
        <w:ind w:left="1843"/>
        <w:jc w:val="both"/>
        <w:rPr>
          <w:rFonts w:ascii="Times New Roman" w:hAnsi="Times New Roman"/>
          <w:spacing w:val="0"/>
        </w:rPr>
      </w:pPr>
      <w:r w:rsidRPr="00A7185A">
        <w:rPr>
          <w:rFonts w:ascii="Times New Roman" w:hAnsi="Times New Roman"/>
          <w:spacing w:val="0"/>
        </w:rPr>
        <w:t>Le directeur général donne lecture de la correspondance.</w:t>
      </w:r>
    </w:p>
    <w:p w:rsidR="00FE7466" w:rsidRDefault="00FE7466" w:rsidP="00FE7466">
      <w:pPr>
        <w:pStyle w:val="Textebrut1"/>
        <w:ind w:left="1843"/>
        <w:jc w:val="both"/>
        <w:rPr>
          <w:rFonts w:ascii="Times New Roman" w:hAnsi="Times New Roman"/>
          <w:spacing w:val="0"/>
        </w:rPr>
      </w:pPr>
      <w:r w:rsidRPr="00A7185A">
        <w:rPr>
          <w:rFonts w:ascii="Times New Roman" w:hAnsi="Times New Roman"/>
          <w:spacing w:val="0"/>
        </w:rPr>
        <w:t>Correspondances reçues</w:t>
      </w:r>
      <w:r>
        <w:rPr>
          <w:rFonts w:ascii="Times New Roman" w:hAnsi="Times New Roman"/>
          <w:spacing w:val="0"/>
        </w:rPr>
        <w:t xml:space="preserve"> (suite)</w:t>
      </w:r>
      <w:r w:rsidRPr="00A7185A">
        <w:rPr>
          <w:rFonts w:ascii="Times New Roman" w:hAnsi="Times New Roman"/>
          <w:spacing w:val="0"/>
        </w:rPr>
        <w:t>:</w:t>
      </w:r>
    </w:p>
    <w:p w:rsidR="00FE7466" w:rsidRDefault="00FE7466" w:rsidP="00FE7466">
      <w:pPr>
        <w:pStyle w:val="Textebrut1"/>
        <w:ind w:left="1843"/>
        <w:jc w:val="both"/>
        <w:rPr>
          <w:rFonts w:ascii="Times New Roman" w:hAnsi="Times New Roman"/>
          <w:spacing w:val="0"/>
        </w:rPr>
      </w:pPr>
    </w:p>
    <w:p w:rsidR="00FE7466" w:rsidRDefault="00FE7466" w:rsidP="00FE7466">
      <w:pPr>
        <w:pStyle w:val="Textebrut1"/>
        <w:ind w:left="3538" w:hanging="1695"/>
        <w:jc w:val="both"/>
        <w:rPr>
          <w:rFonts w:ascii="Times New Roman" w:hAnsi="Times New Roman"/>
          <w:spacing w:val="0"/>
        </w:rPr>
      </w:pPr>
    </w:p>
    <w:p w:rsidR="00B70DA5" w:rsidRPr="003D3894" w:rsidRDefault="00B70DA5" w:rsidP="00E75AC2">
      <w:pPr>
        <w:pStyle w:val="Textebrut1"/>
        <w:ind w:left="2835" w:hanging="992"/>
        <w:jc w:val="both"/>
        <w:rPr>
          <w:rFonts w:ascii="Times New Roman" w:hAnsi="Times New Roman"/>
          <w:spacing w:val="0"/>
        </w:rPr>
      </w:pPr>
      <w:r w:rsidRPr="003D3894">
        <w:rPr>
          <w:rFonts w:ascii="Times New Roman" w:hAnsi="Times New Roman"/>
          <w:spacing w:val="0"/>
        </w:rPr>
        <w:t>CPTAQ :</w:t>
      </w:r>
      <w:r w:rsidRPr="003D3894">
        <w:rPr>
          <w:rFonts w:ascii="Times New Roman" w:hAnsi="Times New Roman"/>
          <w:spacing w:val="0"/>
        </w:rPr>
        <w:tab/>
      </w:r>
      <w:r w:rsidR="00E765AB" w:rsidRPr="003D3894">
        <w:rPr>
          <w:rFonts w:ascii="Times New Roman" w:hAnsi="Times New Roman"/>
          <w:spacing w:val="0"/>
        </w:rPr>
        <w:t xml:space="preserve">Dossier Ultramar, </w:t>
      </w:r>
      <w:r w:rsidR="0005085D" w:rsidRPr="003D3894">
        <w:rPr>
          <w:rFonts w:ascii="Times New Roman" w:hAnsi="Times New Roman"/>
          <w:spacing w:val="0"/>
        </w:rPr>
        <w:t xml:space="preserve">Dossier </w:t>
      </w:r>
      <w:r w:rsidR="00E765AB" w:rsidRPr="003D3894">
        <w:rPr>
          <w:rFonts w:ascii="Times New Roman" w:hAnsi="Times New Roman"/>
          <w:spacing w:val="0"/>
        </w:rPr>
        <w:t>Michael Lévesque et Guillaume Lévesque</w:t>
      </w:r>
      <w:r w:rsidR="0005085D" w:rsidRPr="003D3894">
        <w:rPr>
          <w:rFonts w:ascii="Times New Roman" w:hAnsi="Times New Roman"/>
          <w:spacing w:val="0"/>
        </w:rPr>
        <w:t xml:space="preserve"> (avis de modification de l’orientation préliminaire</w:t>
      </w:r>
      <w:r w:rsidRPr="003D3894">
        <w:rPr>
          <w:rFonts w:ascii="Times New Roman" w:hAnsi="Times New Roman"/>
          <w:spacing w:val="0"/>
        </w:rPr>
        <w:t>;</w:t>
      </w:r>
    </w:p>
    <w:p w:rsidR="00B70DA5" w:rsidRPr="003D3894" w:rsidRDefault="00D33687" w:rsidP="00E75AC2">
      <w:pPr>
        <w:pStyle w:val="Textebrut1"/>
        <w:tabs>
          <w:tab w:val="left" w:pos="2835"/>
        </w:tabs>
        <w:ind w:left="3538" w:hanging="1695"/>
        <w:jc w:val="both"/>
        <w:rPr>
          <w:rFonts w:ascii="Times New Roman" w:hAnsi="Times New Roman"/>
          <w:spacing w:val="0"/>
        </w:rPr>
      </w:pPr>
      <w:r w:rsidRPr="003D3894">
        <w:rPr>
          <w:rFonts w:ascii="Times New Roman" w:hAnsi="Times New Roman"/>
          <w:spacing w:val="0"/>
        </w:rPr>
        <w:t>ADMQ:</w:t>
      </w:r>
      <w:r w:rsidRPr="003D3894">
        <w:rPr>
          <w:rFonts w:ascii="Times New Roman" w:hAnsi="Times New Roman"/>
          <w:spacing w:val="0"/>
        </w:rPr>
        <w:tab/>
        <w:t>Adhésion</w:t>
      </w:r>
      <w:r w:rsidR="00B70DA5" w:rsidRPr="003D3894">
        <w:rPr>
          <w:rFonts w:ascii="Times New Roman" w:hAnsi="Times New Roman"/>
          <w:spacing w:val="0"/>
        </w:rPr>
        <w:t xml:space="preserve"> </w:t>
      </w:r>
      <w:r w:rsidR="00E44E90" w:rsidRPr="003D3894">
        <w:rPr>
          <w:rFonts w:ascii="Times New Roman" w:hAnsi="Times New Roman"/>
          <w:spacing w:val="0"/>
        </w:rPr>
        <w:t>2011</w:t>
      </w:r>
      <w:r w:rsidR="00B70DA5" w:rsidRPr="003D3894">
        <w:rPr>
          <w:rFonts w:ascii="Times New Roman" w:hAnsi="Times New Roman"/>
          <w:spacing w:val="0"/>
        </w:rPr>
        <w:t xml:space="preserve"> (Directeur général);</w:t>
      </w:r>
    </w:p>
    <w:p w:rsidR="003A4D37" w:rsidRPr="003D3894" w:rsidRDefault="003A4D37" w:rsidP="003A4D37">
      <w:pPr>
        <w:pStyle w:val="Textebrut1"/>
        <w:tabs>
          <w:tab w:val="left" w:pos="1843"/>
          <w:tab w:val="left" w:pos="3969"/>
        </w:tabs>
        <w:ind w:left="1843"/>
        <w:jc w:val="both"/>
        <w:rPr>
          <w:rFonts w:ascii="Times New Roman" w:hAnsi="Times New Roman"/>
          <w:spacing w:val="0"/>
        </w:rPr>
      </w:pPr>
      <w:r w:rsidRPr="003D3894">
        <w:rPr>
          <w:rFonts w:ascii="Times New Roman" w:hAnsi="Times New Roman"/>
          <w:spacing w:val="0"/>
        </w:rPr>
        <w:t>André Bellavance :</w:t>
      </w:r>
      <w:r w:rsidRPr="003D3894">
        <w:rPr>
          <w:rFonts w:ascii="Times New Roman" w:hAnsi="Times New Roman"/>
          <w:spacing w:val="0"/>
        </w:rPr>
        <w:tab/>
        <w:t>Demande appui pour la bonification du budget Emploi d’été;</w:t>
      </w:r>
    </w:p>
    <w:p w:rsidR="003127B0" w:rsidRPr="006A022E" w:rsidRDefault="003127B0" w:rsidP="003127B0">
      <w:pPr>
        <w:pStyle w:val="Textebrut1"/>
        <w:tabs>
          <w:tab w:val="left" w:pos="1843"/>
        </w:tabs>
        <w:ind w:left="1843"/>
        <w:jc w:val="both"/>
        <w:rPr>
          <w:rFonts w:ascii="Times New Roman" w:hAnsi="Times New Roman"/>
          <w:spacing w:val="0"/>
        </w:rPr>
      </w:pPr>
      <w:r w:rsidRPr="003D3894">
        <w:rPr>
          <w:rFonts w:ascii="Times New Roman" w:hAnsi="Times New Roman"/>
          <w:spacing w:val="0"/>
        </w:rPr>
        <w:t>Bibliothèque :</w:t>
      </w:r>
      <w:r w:rsidRPr="003D3894">
        <w:rPr>
          <w:rFonts w:ascii="Times New Roman" w:hAnsi="Times New Roman"/>
          <w:spacing w:val="0"/>
        </w:rPr>
        <w:tab/>
        <w:t>Prévisions budgétaires 2011;</w:t>
      </w:r>
    </w:p>
    <w:p w:rsidR="003127B0" w:rsidRPr="003D3894" w:rsidRDefault="003127B0" w:rsidP="00B70DA5">
      <w:pPr>
        <w:pStyle w:val="Textebrut1"/>
        <w:ind w:left="3538" w:hanging="1695"/>
        <w:jc w:val="both"/>
        <w:rPr>
          <w:rFonts w:ascii="Times New Roman" w:hAnsi="Times New Roman"/>
          <w:spacing w:val="0"/>
        </w:rPr>
      </w:pPr>
      <w:r w:rsidRPr="003D3894">
        <w:rPr>
          <w:rFonts w:ascii="Times New Roman" w:hAnsi="Times New Roman"/>
          <w:spacing w:val="0"/>
        </w:rPr>
        <w:t>Carrière PCM :</w:t>
      </w:r>
      <w:r w:rsidRPr="003D3894">
        <w:rPr>
          <w:rFonts w:ascii="Times New Roman" w:hAnsi="Times New Roman"/>
          <w:spacing w:val="0"/>
        </w:rPr>
        <w:tab/>
        <w:t>Nouvelle liste de prix;</w:t>
      </w:r>
    </w:p>
    <w:p w:rsidR="00645FDB" w:rsidRPr="003D3894" w:rsidRDefault="00645FDB" w:rsidP="00B70DA5">
      <w:pPr>
        <w:pStyle w:val="Textebrut1"/>
        <w:ind w:left="3538" w:hanging="1695"/>
        <w:jc w:val="both"/>
        <w:rPr>
          <w:rFonts w:ascii="Times New Roman" w:hAnsi="Times New Roman"/>
          <w:spacing w:val="0"/>
        </w:rPr>
      </w:pPr>
      <w:r w:rsidRPr="003D3894">
        <w:rPr>
          <w:rFonts w:ascii="Times New Roman" w:hAnsi="Times New Roman"/>
          <w:spacing w:val="0"/>
        </w:rPr>
        <w:t>Citoyenneté et immigration Canada :</w:t>
      </w:r>
      <w:r w:rsidRPr="003D3894">
        <w:rPr>
          <w:rFonts w:ascii="Times New Roman" w:hAnsi="Times New Roman"/>
          <w:spacing w:val="0"/>
        </w:rPr>
        <w:tab/>
        <w:t>Prix pour le multiculturalisme</w:t>
      </w:r>
    </w:p>
    <w:p w:rsidR="003127B0" w:rsidRPr="003D3894" w:rsidRDefault="003127B0" w:rsidP="00B70DA5">
      <w:pPr>
        <w:pStyle w:val="Textebrut1"/>
        <w:ind w:left="3538" w:hanging="1695"/>
        <w:jc w:val="both"/>
        <w:rPr>
          <w:rFonts w:ascii="Times New Roman" w:hAnsi="Times New Roman"/>
          <w:spacing w:val="0"/>
        </w:rPr>
      </w:pPr>
      <w:r w:rsidRPr="003D3894">
        <w:rPr>
          <w:rFonts w:ascii="Times New Roman" w:hAnsi="Times New Roman"/>
          <w:spacing w:val="0"/>
        </w:rPr>
        <w:t>CSBF :</w:t>
      </w:r>
      <w:r w:rsidRPr="003D3894">
        <w:rPr>
          <w:rFonts w:ascii="Times New Roman" w:hAnsi="Times New Roman"/>
          <w:spacing w:val="0"/>
        </w:rPr>
        <w:tab/>
        <w:t>Bilan 2009-2010;</w:t>
      </w:r>
    </w:p>
    <w:p w:rsidR="00B70DA5" w:rsidRPr="003D3894" w:rsidRDefault="00D33687" w:rsidP="00B70DA5">
      <w:pPr>
        <w:pStyle w:val="Textebrut1"/>
        <w:ind w:left="3538" w:hanging="1695"/>
        <w:jc w:val="both"/>
        <w:rPr>
          <w:rFonts w:ascii="Times New Roman" w:hAnsi="Times New Roman"/>
          <w:spacing w:val="0"/>
        </w:rPr>
      </w:pPr>
      <w:r w:rsidRPr="003D3894">
        <w:rPr>
          <w:rFonts w:ascii="Times New Roman" w:hAnsi="Times New Roman"/>
          <w:spacing w:val="0"/>
        </w:rPr>
        <w:t>COMBEQ:</w:t>
      </w:r>
      <w:r w:rsidRPr="003D3894">
        <w:rPr>
          <w:rFonts w:ascii="Times New Roman" w:hAnsi="Times New Roman"/>
          <w:spacing w:val="0"/>
        </w:rPr>
        <w:tab/>
        <w:t>C</w:t>
      </w:r>
      <w:r w:rsidR="005E157E" w:rsidRPr="003D3894">
        <w:rPr>
          <w:rFonts w:ascii="Times New Roman" w:hAnsi="Times New Roman"/>
          <w:spacing w:val="0"/>
        </w:rPr>
        <w:t>ongrè</w:t>
      </w:r>
      <w:r w:rsidR="00B70DA5" w:rsidRPr="003D3894">
        <w:rPr>
          <w:rFonts w:ascii="Times New Roman" w:hAnsi="Times New Roman"/>
          <w:spacing w:val="0"/>
        </w:rPr>
        <w:t xml:space="preserve">s </w:t>
      </w:r>
      <w:r w:rsidR="00E44E90" w:rsidRPr="003D3894">
        <w:rPr>
          <w:rFonts w:ascii="Times New Roman" w:hAnsi="Times New Roman"/>
          <w:spacing w:val="0"/>
        </w:rPr>
        <w:t>2011</w:t>
      </w:r>
      <w:r w:rsidR="00B70DA5" w:rsidRPr="003D3894">
        <w:rPr>
          <w:rFonts w:ascii="Times New Roman" w:hAnsi="Times New Roman"/>
          <w:spacing w:val="0"/>
        </w:rPr>
        <w:t xml:space="preserve"> inspecteur</w:t>
      </w:r>
      <w:r w:rsidRPr="003D3894">
        <w:rPr>
          <w:rFonts w:ascii="Times New Roman" w:hAnsi="Times New Roman"/>
          <w:spacing w:val="0"/>
        </w:rPr>
        <w:t xml:space="preserve"> et formation disponible printemps </w:t>
      </w:r>
      <w:r w:rsidR="00E44E90" w:rsidRPr="003D3894">
        <w:rPr>
          <w:rFonts w:ascii="Times New Roman" w:hAnsi="Times New Roman"/>
          <w:spacing w:val="0"/>
        </w:rPr>
        <w:t>2011</w:t>
      </w:r>
      <w:r w:rsidR="00B70DA5" w:rsidRPr="003D3894">
        <w:rPr>
          <w:rFonts w:ascii="Times New Roman" w:hAnsi="Times New Roman"/>
          <w:spacing w:val="0"/>
        </w:rPr>
        <w:t>;</w:t>
      </w:r>
    </w:p>
    <w:p w:rsidR="003127B0" w:rsidRPr="003D3894" w:rsidRDefault="003127B0" w:rsidP="003127B0">
      <w:pPr>
        <w:pStyle w:val="Textebrut1"/>
        <w:tabs>
          <w:tab w:val="left" w:pos="1843"/>
        </w:tabs>
        <w:ind w:left="1843"/>
        <w:jc w:val="both"/>
        <w:rPr>
          <w:rFonts w:ascii="Times New Roman" w:hAnsi="Times New Roman"/>
          <w:spacing w:val="0"/>
        </w:rPr>
      </w:pPr>
      <w:r w:rsidRPr="003D3894">
        <w:rPr>
          <w:rFonts w:ascii="Times New Roman" w:hAnsi="Times New Roman"/>
          <w:spacing w:val="0"/>
        </w:rPr>
        <w:t>FQM :</w:t>
      </w:r>
      <w:r w:rsidRPr="003D3894">
        <w:rPr>
          <w:rFonts w:ascii="Times New Roman" w:hAnsi="Times New Roman"/>
          <w:spacing w:val="0"/>
        </w:rPr>
        <w:tab/>
        <w:t>Formation 2011,</w:t>
      </w:r>
    </w:p>
    <w:p w:rsidR="003127B0" w:rsidRPr="003D3894" w:rsidRDefault="003127B0" w:rsidP="003127B0">
      <w:pPr>
        <w:pStyle w:val="Textebrut1"/>
        <w:tabs>
          <w:tab w:val="left" w:pos="1843"/>
        </w:tabs>
        <w:ind w:left="1843"/>
        <w:jc w:val="both"/>
        <w:rPr>
          <w:rFonts w:ascii="Times New Roman" w:hAnsi="Times New Roman"/>
          <w:spacing w:val="0"/>
        </w:rPr>
      </w:pPr>
      <w:r w:rsidRPr="003D3894">
        <w:rPr>
          <w:rFonts w:ascii="Times New Roman" w:hAnsi="Times New Roman"/>
          <w:spacing w:val="0"/>
        </w:rPr>
        <w:t>Loisirs :</w:t>
      </w:r>
      <w:r w:rsidRPr="003D3894">
        <w:rPr>
          <w:rFonts w:ascii="Times New Roman" w:hAnsi="Times New Roman"/>
          <w:spacing w:val="0"/>
        </w:rPr>
        <w:tab/>
        <w:t>Prévisions budgétaires 2011;</w:t>
      </w:r>
    </w:p>
    <w:p w:rsidR="00B70DA5" w:rsidRPr="003D3894" w:rsidRDefault="00ED0538" w:rsidP="00B70DA5">
      <w:pPr>
        <w:pStyle w:val="Textebrut1"/>
        <w:ind w:left="3538" w:hanging="1695"/>
        <w:jc w:val="both"/>
        <w:rPr>
          <w:rFonts w:ascii="Times New Roman" w:hAnsi="Times New Roman"/>
          <w:spacing w:val="0"/>
        </w:rPr>
      </w:pPr>
      <w:r w:rsidRPr="003D3894">
        <w:rPr>
          <w:rFonts w:ascii="Times New Roman" w:hAnsi="Times New Roman"/>
          <w:spacing w:val="0"/>
        </w:rPr>
        <w:t>Régie Incendie S.I. Bulstrode:</w:t>
      </w:r>
      <w:r w:rsidRPr="003D3894">
        <w:rPr>
          <w:rFonts w:ascii="Times New Roman" w:hAnsi="Times New Roman"/>
          <w:spacing w:val="0"/>
        </w:rPr>
        <w:tab/>
        <w:t>P</w:t>
      </w:r>
      <w:r w:rsidR="00B70DA5" w:rsidRPr="003D3894">
        <w:rPr>
          <w:rFonts w:ascii="Times New Roman" w:hAnsi="Times New Roman"/>
          <w:spacing w:val="0"/>
        </w:rPr>
        <w:t xml:space="preserve">révisions budgétaires </w:t>
      </w:r>
      <w:r w:rsidR="00E44E90" w:rsidRPr="003D3894">
        <w:rPr>
          <w:rFonts w:ascii="Times New Roman" w:hAnsi="Times New Roman"/>
          <w:spacing w:val="0"/>
        </w:rPr>
        <w:t>2011</w:t>
      </w:r>
      <w:r w:rsidR="00B70DA5" w:rsidRPr="003D3894">
        <w:rPr>
          <w:rFonts w:ascii="Times New Roman" w:hAnsi="Times New Roman"/>
          <w:spacing w:val="0"/>
        </w:rPr>
        <w:t>;</w:t>
      </w:r>
    </w:p>
    <w:p w:rsidR="003127B0" w:rsidRPr="003D3894" w:rsidRDefault="003127B0" w:rsidP="003127B0">
      <w:pPr>
        <w:pStyle w:val="Textebrut1"/>
        <w:tabs>
          <w:tab w:val="left" w:pos="4536"/>
        </w:tabs>
        <w:ind w:left="2835" w:hanging="992"/>
        <w:jc w:val="both"/>
        <w:rPr>
          <w:rFonts w:ascii="Times New Roman" w:hAnsi="Times New Roman"/>
          <w:spacing w:val="0"/>
        </w:rPr>
      </w:pPr>
      <w:r w:rsidRPr="003D3894">
        <w:rPr>
          <w:rFonts w:ascii="Times New Roman" w:hAnsi="Times New Roman"/>
          <w:spacing w:val="0"/>
        </w:rPr>
        <w:t>Réseau Prévention Suicide :</w:t>
      </w:r>
      <w:r w:rsidRPr="003D3894">
        <w:rPr>
          <w:rFonts w:ascii="Times New Roman" w:hAnsi="Times New Roman"/>
          <w:spacing w:val="0"/>
        </w:rPr>
        <w:tab/>
        <w:t>Demande de participation financière;</w:t>
      </w:r>
    </w:p>
    <w:p w:rsidR="00F35CCD" w:rsidRPr="003D3894" w:rsidRDefault="00F35CCD" w:rsidP="00B70DA5">
      <w:pPr>
        <w:pStyle w:val="Textebrut1"/>
        <w:tabs>
          <w:tab w:val="left" w:pos="1843"/>
        </w:tabs>
        <w:ind w:left="1843"/>
        <w:jc w:val="both"/>
        <w:rPr>
          <w:rFonts w:ascii="Times New Roman" w:hAnsi="Times New Roman"/>
          <w:spacing w:val="0"/>
        </w:rPr>
      </w:pPr>
      <w:r w:rsidRPr="003D3894">
        <w:rPr>
          <w:rFonts w:ascii="Times New Roman" w:hAnsi="Times New Roman"/>
          <w:spacing w:val="0"/>
        </w:rPr>
        <w:t>Fleurons Québec :</w:t>
      </w:r>
      <w:r w:rsidRPr="003D3894">
        <w:rPr>
          <w:rFonts w:ascii="Times New Roman" w:hAnsi="Times New Roman"/>
          <w:spacing w:val="0"/>
        </w:rPr>
        <w:tab/>
        <w:t xml:space="preserve">Invitation </w:t>
      </w:r>
      <w:r w:rsidR="00BB6810" w:rsidRPr="003D3894">
        <w:rPr>
          <w:rFonts w:ascii="Times New Roman" w:hAnsi="Times New Roman"/>
          <w:spacing w:val="0"/>
        </w:rPr>
        <w:t>6</w:t>
      </w:r>
      <w:r w:rsidRPr="003D3894">
        <w:rPr>
          <w:rFonts w:ascii="Times New Roman" w:hAnsi="Times New Roman"/>
          <w:spacing w:val="0"/>
          <w:vertAlign w:val="superscript"/>
        </w:rPr>
        <w:t>e</w:t>
      </w:r>
      <w:r w:rsidRPr="003D3894">
        <w:rPr>
          <w:rFonts w:ascii="Times New Roman" w:hAnsi="Times New Roman"/>
          <w:spacing w:val="0"/>
        </w:rPr>
        <w:t xml:space="preserve"> édition des Fleurons du Québec;</w:t>
      </w:r>
    </w:p>
    <w:p w:rsidR="003D3894" w:rsidRPr="003D3894" w:rsidRDefault="00E765AB" w:rsidP="003D3894">
      <w:pPr>
        <w:pStyle w:val="Textebrut1"/>
        <w:tabs>
          <w:tab w:val="left" w:pos="1843"/>
          <w:tab w:val="left" w:pos="2835"/>
        </w:tabs>
        <w:ind w:left="1843"/>
        <w:jc w:val="both"/>
        <w:rPr>
          <w:rFonts w:ascii="Times New Roman" w:hAnsi="Times New Roman"/>
          <w:spacing w:val="0"/>
        </w:rPr>
      </w:pPr>
      <w:r w:rsidRPr="003D3894">
        <w:rPr>
          <w:rFonts w:ascii="Times New Roman" w:hAnsi="Times New Roman"/>
          <w:spacing w:val="0"/>
        </w:rPr>
        <w:t>Semaine québécoise pour un avenir sans fumée 2011 : Documentation;</w:t>
      </w:r>
    </w:p>
    <w:p w:rsidR="00E765AB" w:rsidRPr="003D3894" w:rsidRDefault="00E765AB" w:rsidP="00E75AC2">
      <w:pPr>
        <w:pStyle w:val="Textebrut1"/>
        <w:tabs>
          <w:tab w:val="left" w:pos="1843"/>
          <w:tab w:val="left" w:pos="2835"/>
        </w:tabs>
        <w:ind w:left="1843"/>
        <w:jc w:val="both"/>
        <w:rPr>
          <w:rFonts w:ascii="Times New Roman" w:hAnsi="Times New Roman"/>
          <w:spacing w:val="0"/>
        </w:rPr>
      </w:pPr>
      <w:r w:rsidRPr="003D3894">
        <w:rPr>
          <w:rFonts w:ascii="Times New Roman" w:hAnsi="Times New Roman"/>
          <w:spacing w:val="0"/>
        </w:rPr>
        <w:t>UPA :</w:t>
      </w:r>
      <w:r w:rsidRPr="003D3894">
        <w:rPr>
          <w:rFonts w:ascii="Times New Roman" w:hAnsi="Times New Roman"/>
          <w:spacing w:val="0"/>
        </w:rPr>
        <w:tab/>
        <w:t>Modification aux syndicats de secteur;</w:t>
      </w:r>
    </w:p>
    <w:p w:rsidR="0005085D" w:rsidRPr="006A022E" w:rsidRDefault="0005085D" w:rsidP="00E75AC2">
      <w:pPr>
        <w:pStyle w:val="Textebrut1"/>
        <w:tabs>
          <w:tab w:val="left" w:pos="2835"/>
        </w:tabs>
        <w:ind w:left="3686" w:hanging="1843"/>
        <w:jc w:val="both"/>
        <w:rPr>
          <w:rFonts w:ascii="Times New Roman" w:hAnsi="Times New Roman"/>
          <w:spacing w:val="0"/>
        </w:rPr>
      </w:pPr>
      <w:r w:rsidRPr="003D3894">
        <w:rPr>
          <w:rFonts w:ascii="Times New Roman" w:hAnsi="Times New Roman"/>
          <w:spacing w:val="0"/>
        </w:rPr>
        <w:t>UMQ :</w:t>
      </w:r>
      <w:r w:rsidRPr="003D3894">
        <w:rPr>
          <w:rFonts w:ascii="Times New Roman" w:hAnsi="Times New Roman"/>
          <w:spacing w:val="0"/>
        </w:rPr>
        <w:tab/>
        <w:t xml:space="preserve">Invitation à la </w:t>
      </w:r>
      <w:r w:rsidR="003D3894" w:rsidRPr="003D3894">
        <w:rPr>
          <w:rFonts w:ascii="Times New Roman" w:hAnsi="Times New Roman"/>
          <w:spacing w:val="0"/>
        </w:rPr>
        <w:t>7</w:t>
      </w:r>
      <w:r w:rsidRPr="003D3894">
        <w:rPr>
          <w:rFonts w:ascii="Times New Roman" w:hAnsi="Times New Roman"/>
          <w:spacing w:val="0"/>
          <w:vertAlign w:val="superscript"/>
        </w:rPr>
        <w:t>e</w:t>
      </w:r>
      <w:r w:rsidRPr="003D3894">
        <w:rPr>
          <w:rFonts w:ascii="Times New Roman" w:hAnsi="Times New Roman"/>
          <w:spacing w:val="0"/>
        </w:rPr>
        <w:t xml:space="preserve"> édition du mérite Ovation municipale;</w:t>
      </w:r>
    </w:p>
    <w:p w:rsidR="00B70DA5" w:rsidRPr="00C848A0" w:rsidRDefault="00B70DA5" w:rsidP="00FE7466">
      <w:pPr>
        <w:pStyle w:val="Textebrut1"/>
        <w:tabs>
          <w:tab w:val="left" w:pos="1843"/>
          <w:tab w:val="left" w:pos="3119"/>
        </w:tabs>
        <w:ind w:left="2835" w:hanging="3827"/>
        <w:jc w:val="both"/>
        <w:rPr>
          <w:rFonts w:ascii="Times New Roman" w:hAnsi="Times New Roman"/>
          <w:spacing w:val="0"/>
        </w:rPr>
      </w:pPr>
      <w:r w:rsidRPr="006A022E">
        <w:rPr>
          <w:rFonts w:ascii="Times New Roman" w:hAnsi="Times New Roman"/>
          <w:spacing w:val="0"/>
        </w:rPr>
        <w:tab/>
      </w:r>
      <w:r w:rsidRPr="00C848A0">
        <w:rPr>
          <w:rFonts w:ascii="Times New Roman" w:hAnsi="Times New Roman"/>
          <w:spacing w:val="0"/>
        </w:rPr>
        <w:t>Cartes de Noël : Pellerin Potvin Gagnon;</w:t>
      </w:r>
      <w:r w:rsidR="00D33687" w:rsidRPr="00C848A0">
        <w:rPr>
          <w:rFonts w:ascii="Times New Roman" w:hAnsi="Times New Roman"/>
          <w:spacing w:val="0"/>
        </w:rPr>
        <w:t xml:space="preserve"> Maternelle École Cœur-Immaculé</w:t>
      </w:r>
      <w:r w:rsidR="00C848A0">
        <w:rPr>
          <w:rFonts w:ascii="Times New Roman" w:hAnsi="Times New Roman"/>
          <w:spacing w:val="0"/>
        </w:rPr>
        <w:t>;</w:t>
      </w:r>
      <w:r w:rsidR="006F220B" w:rsidRPr="00C848A0">
        <w:rPr>
          <w:rFonts w:ascii="Times New Roman" w:hAnsi="Times New Roman"/>
          <w:spacing w:val="0"/>
        </w:rPr>
        <w:t xml:space="preserve"> Commission scolaire des Bois-Francs,</w:t>
      </w:r>
      <w:r w:rsidR="0038576E" w:rsidRPr="00C848A0">
        <w:rPr>
          <w:rFonts w:ascii="Times New Roman" w:hAnsi="Times New Roman"/>
          <w:spacing w:val="0"/>
        </w:rPr>
        <w:t xml:space="preserve"> Aqua-Plus inc.,</w:t>
      </w:r>
      <w:r w:rsidR="006F220B" w:rsidRPr="00C848A0">
        <w:rPr>
          <w:rFonts w:ascii="Times New Roman" w:hAnsi="Times New Roman"/>
          <w:spacing w:val="0"/>
        </w:rPr>
        <w:t xml:space="preserve"> </w:t>
      </w:r>
      <w:r w:rsidR="0038576E" w:rsidRPr="00C848A0">
        <w:rPr>
          <w:rFonts w:ascii="Times New Roman" w:hAnsi="Times New Roman"/>
          <w:spacing w:val="0"/>
        </w:rPr>
        <w:t>Société Saint</w:t>
      </w:r>
      <w:r w:rsidR="0038576E" w:rsidRPr="00C848A0">
        <w:rPr>
          <w:rFonts w:ascii="Times New Roman" w:hAnsi="Times New Roman"/>
          <w:spacing w:val="0"/>
        </w:rPr>
        <w:noBreakHyphen/>
        <w:t>Jean</w:t>
      </w:r>
      <w:r w:rsidR="0038576E" w:rsidRPr="00C848A0">
        <w:rPr>
          <w:rFonts w:ascii="Times New Roman" w:hAnsi="Times New Roman"/>
          <w:spacing w:val="0"/>
        </w:rPr>
        <w:noBreakHyphen/>
      </w:r>
      <w:r w:rsidR="006F220B" w:rsidRPr="00C848A0">
        <w:rPr>
          <w:rFonts w:ascii="Times New Roman" w:hAnsi="Times New Roman"/>
          <w:spacing w:val="0"/>
        </w:rPr>
        <w:t>Baptiste,</w:t>
      </w:r>
      <w:r w:rsidR="0038576E" w:rsidRPr="00C848A0">
        <w:rPr>
          <w:rFonts w:ascii="Times New Roman" w:hAnsi="Times New Roman"/>
          <w:spacing w:val="0"/>
        </w:rPr>
        <w:t xml:space="preserve"> ContactCité</w:t>
      </w:r>
      <w:r w:rsidR="006F220B" w:rsidRPr="00C848A0">
        <w:rPr>
          <w:rFonts w:ascii="Times New Roman" w:hAnsi="Times New Roman"/>
          <w:spacing w:val="0"/>
        </w:rPr>
        <w:t xml:space="preserve"> Accès Travail</w:t>
      </w:r>
      <w:r w:rsidR="00C848A0">
        <w:rPr>
          <w:rFonts w:ascii="Times New Roman" w:hAnsi="Times New Roman"/>
          <w:spacing w:val="0"/>
        </w:rPr>
        <w:t>;</w:t>
      </w:r>
      <w:r w:rsidR="006F220B" w:rsidRPr="00C848A0">
        <w:rPr>
          <w:rFonts w:ascii="Times New Roman" w:hAnsi="Times New Roman"/>
          <w:spacing w:val="0"/>
        </w:rPr>
        <w:t xml:space="preserve"> </w:t>
      </w:r>
      <w:r w:rsidR="00AC70B6" w:rsidRPr="00C848A0">
        <w:rPr>
          <w:rFonts w:ascii="Times New Roman" w:hAnsi="Times New Roman"/>
          <w:spacing w:val="0"/>
        </w:rPr>
        <w:t xml:space="preserve">Fondation </w:t>
      </w:r>
      <w:r w:rsidR="006F220B" w:rsidRPr="00C848A0">
        <w:rPr>
          <w:rFonts w:ascii="Times New Roman" w:hAnsi="Times New Roman"/>
          <w:spacing w:val="0"/>
        </w:rPr>
        <w:t>de l’Ermitage</w:t>
      </w:r>
      <w:r w:rsidR="00C848A0">
        <w:rPr>
          <w:rFonts w:ascii="Times New Roman" w:hAnsi="Times New Roman"/>
          <w:spacing w:val="0"/>
        </w:rPr>
        <w:t>;</w:t>
      </w:r>
      <w:r w:rsidR="006F220B" w:rsidRPr="00C848A0">
        <w:rPr>
          <w:rFonts w:ascii="Times New Roman" w:hAnsi="Times New Roman"/>
          <w:spacing w:val="0"/>
        </w:rPr>
        <w:t xml:space="preserve"> Organisation Anti-Pauvreté de la Mauricie</w:t>
      </w:r>
      <w:r w:rsidR="00C848A0">
        <w:rPr>
          <w:rFonts w:ascii="Times New Roman" w:hAnsi="Times New Roman"/>
          <w:spacing w:val="0"/>
        </w:rPr>
        <w:t>;</w:t>
      </w:r>
      <w:r w:rsidR="00AC70B6" w:rsidRPr="00C848A0">
        <w:rPr>
          <w:rFonts w:ascii="Times New Roman" w:hAnsi="Times New Roman"/>
          <w:spacing w:val="0"/>
        </w:rPr>
        <w:t xml:space="preserve"> </w:t>
      </w:r>
      <w:r w:rsidR="006F220B" w:rsidRPr="00C848A0">
        <w:rPr>
          <w:rFonts w:ascii="Times New Roman" w:hAnsi="Times New Roman"/>
          <w:spacing w:val="0"/>
        </w:rPr>
        <w:t>Charest International</w:t>
      </w:r>
      <w:r w:rsidR="00C848A0">
        <w:rPr>
          <w:rFonts w:ascii="Times New Roman" w:hAnsi="Times New Roman"/>
          <w:spacing w:val="0"/>
        </w:rPr>
        <w:t>;</w:t>
      </w:r>
      <w:r w:rsidR="006F220B" w:rsidRPr="00C848A0">
        <w:rPr>
          <w:rFonts w:ascii="Times New Roman" w:hAnsi="Times New Roman"/>
          <w:spacing w:val="0"/>
        </w:rPr>
        <w:t xml:space="preserve"> </w:t>
      </w:r>
      <w:r w:rsidR="00D33687" w:rsidRPr="00C848A0">
        <w:rPr>
          <w:rFonts w:ascii="Times New Roman" w:hAnsi="Times New Roman"/>
          <w:spacing w:val="0"/>
        </w:rPr>
        <w:t>Firme BPR</w:t>
      </w:r>
      <w:r w:rsidR="00C848A0">
        <w:rPr>
          <w:rFonts w:ascii="Times New Roman" w:hAnsi="Times New Roman"/>
          <w:spacing w:val="0"/>
        </w:rPr>
        <w:t>;</w:t>
      </w:r>
      <w:r w:rsidRPr="00C848A0">
        <w:rPr>
          <w:rFonts w:ascii="Times New Roman" w:hAnsi="Times New Roman"/>
          <w:spacing w:val="0"/>
        </w:rPr>
        <w:t xml:space="preserve"> Réseau Biblio;</w:t>
      </w:r>
      <w:r w:rsidR="00AC70B6" w:rsidRPr="00C848A0">
        <w:rPr>
          <w:rFonts w:ascii="Times New Roman" w:hAnsi="Times New Roman"/>
          <w:spacing w:val="0"/>
        </w:rPr>
        <w:t xml:space="preserve"> Hydro-Québec;</w:t>
      </w:r>
      <w:r w:rsidRPr="00C848A0">
        <w:rPr>
          <w:rFonts w:ascii="Times New Roman" w:hAnsi="Times New Roman"/>
          <w:spacing w:val="0"/>
        </w:rPr>
        <w:t xml:space="preserve"> Infotech;</w:t>
      </w:r>
      <w:r w:rsidR="004B5025" w:rsidRPr="00C848A0">
        <w:rPr>
          <w:rFonts w:ascii="Times New Roman" w:hAnsi="Times New Roman"/>
          <w:spacing w:val="0"/>
        </w:rPr>
        <w:t xml:space="preserve"> </w:t>
      </w:r>
      <w:r w:rsidRPr="00C848A0">
        <w:rPr>
          <w:rFonts w:ascii="Times New Roman" w:hAnsi="Times New Roman"/>
          <w:spacing w:val="0"/>
        </w:rPr>
        <w:t>Gaudreau Environnement; SADC; André Bellavance</w:t>
      </w:r>
      <w:r w:rsidR="00C848A0">
        <w:rPr>
          <w:rFonts w:ascii="Times New Roman" w:hAnsi="Times New Roman"/>
          <w:spacing w:val="0"/>
        </w:rPr>
        <w:t>;</w:t>
      </w:r>
      <w:r w:rsidR="0038576E" w:rsidRPr="00C848A0">
        <w:rPr>
          <w:rFonts w:ascii="Times New Roman" w:hAnsi="Times New Roman"/>
          <w:spacing w:val="0"/>
        </w:rPr>
        <w:t xml:space="preserve"> Claude Bachand</w:t>
      </w:r>
      <w:r w:rsidR="00C848A0">
        <w:rPr>
          <w:rFonts w:ascii="Times New Roman" w:hAnsi="Times New Roman"/>
          <w:spacing w:val="0"/>
        </w:rPr>
        <w:t>;</w:t>
      </w:r>
      <w:r w:rsidR="0038576E" w:rsidRPr="00C848A0">
        <w:rPr>
          <w:rFonts w:ascii="Times New Roman" w:hAnsi="Times New Roman"/>
          <w:spacing w:val="0"/>
        </w:rPr>
        <w:t xml:space="preserve"> Jean Charest</w:t>
      </w:r>
      <w:r w:rsidR="00C848A0">
        <w:rPr>
          <w:rFonts w:ascii="Times New Roman" w:hAnsi="Times New Roman"/>
          <w:spacing w:val="0"/>
        </w:rPr>
        <w:t>;</w:t>
      </w:r>
      <w:r w:rsidR="0038576E" w:rsidRPr="00C848A0">
        <w:rPr>
          <w:rFonts w:ascii="Times New Roman" w:hAnsi="Times New Roman"/>
          <w:spacing w:val="0"/>
        </w:rPr>
        <w:t xml:space="preserve"> Marguerite Blais (MFA)</w:t>
      </w:r>
      <w:r w:rsidR="00C848A0">
        <w:rPr>
          <w:rFonts w:ascii="Times New Roman" w:hAnsi="Times New Roman"/>
          <w:spacing w:val="0"/>
        </w:rPr>
        <w:t>;</w:t>
      </w:r>
      <w:r w:rsidR="0038576E" w:rsidRPr="00C848A0">
        <w:rPr>
          <w:rFonts w:ascii="Times New Roman" w:hAnsi="Times New Roman"/>
          <w:spacing w:val="0"/>
        </w:rPr>
        <w:t xml:space="preserve"> Dura-Lignes inc.</w:t>
      </w:r>
      <w:r w:rsidRPr="00C848A0">
        <w:rPr>
          <w:rFonts w:ascii="Times New Roman" w:hAnsi="Times New Roman"/>
          <w:spacing w:val="0"/>
        </w:rPr>
        <w:t xml:space="preserve">; </w:t>
      </w:r>
      <w:r w:rsidR="004B5025" w:rsidRPr="00C848A0">
        <w:rPr>
          <w:rFonts w:ascii="Times New Roman" w:hAnsi="Times New Roman"/>
          <w:spacing w:val="0"/>
        </w:rPr>
        <w:t>Gester</w:t>
      </w:r>
      <w:r w:rsidR="00D33687" w:rsidRPr="00C848A0">
        <w:rPr>
          <w:rFonts w:ascii="Times New Roman" w:hAnsi="Times New Roman"/>
          <w:spacing w:val="0"/>
        </w:rPr>
        <w:t>r</w:t>
      </w:r>
      <w:r w:rsidR="004B5025" w:rsidRPr="00C848A0">
        <w:rPr>
          <w:rFonts w:ascii="Times New Roman" w:hAnsi="Times New Roman"/>
          <w:spacing w:val="0"/>
        </w:rPr>
        <w:t xml:space="preserve">a; </w:t>
      </w:r>
      <w:r w:rsidR="0038576E" w:rsidRPr="00C848A0">
        <w:rPr>
          <w:rFonts w:ascii="Times New Roman" w:hAnsi="Times New Roman"/>
          <w:spacing w:val="0"/>
        </w:rPr>
        <w:t xml:space="preserve">Cap </w:t>
      </w:r>
      <w:r w:rsidR="00C848A0">
        <w:rPr>
          <w:rFonts w:ascii="Times New Roman" w:hAnsi="Times New Roman"/>
          <w:spacing w:val="0"/>
        </w:rPr>
        <w:t>Excavation; Carrières PCM;</w:t>
      </w:r>
      <w:r w:rsidR="0038576E" w:rsidRPr="00C848A0">
        <w:rPr>
          <w:rFonts w:ascii="Times New Roman" w:hAnsi="Times New Roman"/>
          <w:spacing w:val="0"/>
        </w:rPr>
        <w:t xml:space="preserve"> </w:t>
      </w:r>
      <w:r w:rsidRPr="00C848A0">
        <w:rPr>
          <w:rFonts w:ascii="Times New Roman" w:hAnsi="Times New Roman"/>
          <w:spacing w:val="0"/>
        </w:rPr>
        <w:t>Teknika HBA; Caisse Desjardins;</w:t>
      </w:r>
      <w:r w:rsidR="004B5025" w:rsidRPr="00C848A0">
        <w:rPr>
          <w:rFonts w:ascii="Times New Roman" w:hAnsi="Times New Roman"/>
          <w:spacing w:val="0"/>
        </w:rPr>
        <w:t xml:space="preserve"> BuroPro</w:t>
      </w:r>
      <w:r w:rsidRPr="00C848A0">
        <w:rPr>
          <w:rFonts w:ascii="Times New Roman" w:hAnsi="Times New Roman"/>
          <w:spacing w:val="0"/>
        </w:rPr>
        <w:t>;</w:t>
      </w:r>
      <w:r w:rsidR="00AC70B6" w:rsidRPr="00C848A0">
        <w:rPr>
          <w:rFonts w:ascii="Times New Roman" w:hAnsi="Times New Roman"/>
          <w:spacing w:val="0"/>
        </w:rPr>
        <w:t xml:space="preserve"> LVM Technisol;</w:t>
      </w:r>
      <w:r w:rsidR="006F220B" w:rsidRPr="00C848A0">
        <w:rPr>
          <w:rFonts w:ascii="Times New Roman" w:hAnsi="Times New Roman"/>
          <w:spacing w:val="0"/>
        </w:rPr>
        <w:t xml:space="preserve"> Techni-Géni</w:t>
      </w:r>
      <w:r w:rsidR="00C848A0" w:rsidRPr="00C848A0">
        <w:rPr>
          <w:rFonts w:ascii="Times New Roman" w:hAnsi="Times New Roman"/>
          <w:spacing w:val="0"/>
        </w:rPr>
        <w:t>;</w:t>
      </w:r>
      <w:r w:rsidR="006F220B" w:rsidRPr="00C848A0">
        <w:rPr>
          <w:rFonts w:ascii="Times New Roman" w:hAnsi="Times New Roman"/>
          <w:spacing w:val="0"/>
        </w:rPr>
        <w:t xml:space="preserve"> </w:t>
      </w:r>
      <w:r w:rsidRPr="00C848A0">
        <w:rPr>
          <w:rFonts w:ascii="Times New Roman" w:hAnsi="Times New Roman"/>
          <w:spacing w:val="0"/>
        </w:rPr>
        <w:t>M</w:t>
      </w:r>
      <w:r w:rsidR="006F220B" w:rsidRPr="00C848A0">
        <w:rPr>
          <w:rFonts w:ascii="Times New Roman" w:hAnsi="Times New Roman"/>
          <w:spacing w:val="0"/>
        </w:rPr>
        <w:t>.</w:t>
      </w:r>
      <w:r w:rsidRPr="00C848A0">
        <w:rPr>
          <w:rFonts w:ascii="Times New Roman" w:hAnsi="Times New Roman"/>
          <w:spacing w:val="0"/>
        </w:rPr>
        <w:t>R</w:t>
      </w:r>
      <w:r w:rsidR="006F220B" w:rsidRPr="00C848A0">
        <w:rPr>
          <w:rFonts w:ascii="Times New Roman" w:hAnsi="Times New Roman"/>
          <w:spacing w:val="0"/>
        </w:rPr>
        <w:t>.</w:t>
      </w:r>
      <w:r w:rsidRPr="00C848A0">
        <w:rPr>
          <w:rFonts w:ascii="Times New Roman" w:hAnsi="Times New Roman"/>
          <w:spacing w:val="0"/>
        </w:rPr>
        <w:t>C</w:t>
      </w:r>
      <w:r w:rsidR="006F220B" w:rsidRPr="00C848A0">
        <w:rPr>
          <w:rFonts w:ascii="Times New Roman" w:hAnsi="Times New Roman"/>
          <w:spacing w:val="0"/>
        </w:rPr>
        <w:t>.</w:t>
      </w:r>
      <w:r w:rsidRPr="00C848A0">
        <w:rPr>
          <w:rFonts w:ascii="Times New Roman" w:hAnsi="Times New Roman"/>
          <w:spacing w:val="0"/>
        </w:rPr>
        <w:t xml:space="preserve">; </w:t>
      </w:r>
    </w:p>
    <w:p w:rsidR="007E5CBA" w:rsidRDefault="00B70DA5" w:rsidP="00511B52">
      <w:pPr>
        <w:pStyle w:val="Textebrut1"/>
        <w:tabs>
          <w:tab w:val="left" w:pos="2835"/>
        </w:tabs>
        <w:ind w:left="2833" w:hanging="990"/>
        <w:jc w:val="both"/>
        <w:rPr>
          <w:rFonts w:ascii="Times New Roman" w:hAnsi="Times New Roman"/>
          <w:spacing w:val="0"/>
        </w:rPr>
      </w:pPr>
      <w:r w:rsidRPr="00C848A0">
        <w:rPr>
          <w:rFonts w:ascii="Times New Roman" w:hAnsi="Times New Roman"/>
          <w:spacing w:val="0"/>
        </w:rPr>
        <w:t>Revues:</w:t>
      </w:r>
      <w:r w:rsidRPr="00C848A0">
        <w:rPr>
          <w:rFonts w:ascii="Times New Roman" w:hAnsi="Times New Roman"/>
          <w:spacing w:val="0"/>
        </w:rPr>
        <w:tab/>
      </w:r>
      <w:r w:rsidR="00C848A0">
        <w:rPr>
          <w:rFonts w:ascii="Times New Roman" w:hAnsi="Times New Roman"/>
          <w:spacing w:val="0"/>
        </w:rPr>
        <w:t>Bulletin Rural;</w:t>
      </w:r>
      <w:r w:rsidRPr="00C848A0">
        <w:rPr>
          <w:rFonts w:ascii="Times New Roman" w:hAnsi="Times New Roman"/>
          <w:spacing w:val="0"/>
        </w:rPr>
        <w:t xml:space="preserve"> </w:t>
      </w:r>
      <w:r w:rsidR="00F35CCD" w:rsidRPr="00C848A0">
        <w:rPr>
          <w:rFonts w:ascii="Times New Roman" w:hAnsi="Times New Roman"/>
          <w:spacing w:val="0"/>
        </w:rPr>
        <w:t>Géomatique</w:t>
      </w:r>
      <w:r w:rsidR="00C848A0">
        <w:rPr>
          <w:rFonts w:ascii="Times New Roman" w:hAnsi="Times New Roman"/>
          <w:spacing w:val="0"/>
        </w:rPr>
        <w:t>;</w:t>
      </w:r>
      <w:r w:rsidR="00F35CCD" w:rsidRPr="00C848A0">
        <w:rPr>
          <w:rFonts w:ascii="Times New Roman" w:hAnsi="Times New Roman"/>
          <w:spacing w:val="0"/>
        </w:rPr>
        <w:t xml:space="preserve"> Infrastructure</w:t>
      </w:r>
      <w:r w:rsidR="00C848A0">
        <w:rPr>
          <w:rFonts w:ascii="Times New Roman" w:hAnsi="Times New Roman"/>
          <w:spacing w:val="0"/>
        </w:rPr>
        <w:t>;</w:t>
      </w:r>
      <w:r w:rsidR="00F35CCD" w:rsidRPr="00C848A0">
        <w:rPr>
          <w:rFonts w:ascii="Times New Roman" w:hAnsi="Times New Roman"/>
          <w:spacing w:val="0"/>
        </w:rPr>
        <w:t xml:space="preserve"> Quorum</w:t>
      </w:r>
      <w:r w:rsidR="00C848A0">
        <w:rPr>
          <w:rFonts w:ascii="Times New Roman" w:hAnsi="Times New Roman"/>
          <w:spacing w:val="0"/>
        </w:rPr>
        <w:t>; Écho du Transport;</w:t>
      </w:r>
      <w:r w:rsidR="00F35CCD" w:rsidRPr="00C848A0">
        <w:rPr>
          <w:rFonts w:ascii="Times New Roman" w:hAnsi="Times New Roman"/>
          <w:spacing w:val="0"/>
        </w:rPr>
        <w:t xml:space="preserve"> Marché Municipal</w:t>
      </w:r>
      <w:r w:rsidR="00C848A0">
        <w:rPr>
          <w:rFonts w:ascii="Times New Roman" w:hAnsi="Times New Roman"/>
          <w:spacing w:val="0"/>
        </w:rPr>
        <w:t>;</w:t>
      </w:r>
      <w:r w:rsidR="00F35CCD" w:rsidRPr="00C848A0">
        <w:rPr>
          <w:rFonts w:ascii="Times New Roman" w:hAnsi="Times New Roman"/>
          <w:spacing w:val="0"/>
        </w:rPr>
        <w:t xml:space="preserve"> </w:t>
      </w:r>
      <w:r w:rsidR="00C73DC0" w:rsidRPr="00C848A0">
        <w:rPr>
          <w:rFonts w:ascii="Times New Roman" w:hAnsi="Times New Roman"/>
          <w:spacing w:val="0"/>
        </w:rPr>
        <w:t>Construire</w:t>
      </w:r>
      <w:r w:rsidR="00C848A0">
        <w:rPr>
          <w:rFonts w:ascii="Times New Roman" w:hAnsi="Times New Roman"/>
          <w:spacing w:val="0"/>
        </w:rPr>
        <w:t>;</w:t>
      </w:r>
      <w:r w:rsidR="00F35CCD" w:rsidRPr="00C848A0">
        <w:rPr>
          <w:rFonts w:ascii="Times New Roman" w:hAnsi="Times New Roman"/>
          <w:spacing w:val="0"/>
        </w:rPr>
        <w:t xml:space="preserve"> </w:t>
      </w:r>
      <w:r w:rsidR="00511B52" w:rsidRPr="00C848A0">
        <w:rPr>
          <w:rFonts w:ascii="Times New Roman" w:hAnsi="Times New Roman"/>
          <w:spacing w:val="0"/>
        </w:rPr>
        <w:t>Connexion UQTR</w:t>
      </w:r>
      <w:r w:rsidR="00C848A0">
        <w:rPr>
          <w:rFonts w:ascii="Times New Roman" w:hAnsi="Times New Roman"/>
          <w:spacing w:val="0"/>
        </w:rPr>
        <w:t>; La voix du Vrac; l’approche; Urba; InterAction</w:t>
      </w:r>
      <w:r w:rsidR="00FE7466">
        <w:rPr>
          <w:rFonts w:ascii="Times New Roman" w:hAnsi="Times New Roman"/>
          <w:spacing w:val="0"/>
        </w:rPr>
        <w:t>; Journal Saint-Valère; Point de vue</w:t>
      </w:r>
      <w:r w:rsidR="00511B52" w:rsidRPr="00C848A0">
        <w:rPr>
          <w:rFonts w:ascii="Times New Roman" w:hAnsi="Times New Roman"/>
          <w:spacing w:val="0"/>
        </w:rPr>
        <w:t>.</w:t>
      </w:r>
    </w:p>
    <w:p w:rsidR="004B3BA7" w:rsidRDefault="004B3BA7" w:rsidP="00D77710">
      <w:pPr>
        <w:ind w:left="1843" w:hanging="1843"/>
        <w:jc w:val="both"/>
        <w:rPr>
          <w:sz w:val="24"/>
        </w:rPr>
      </w:pPr>
    </w:p>
    <w:p w:rsidR="007E5CBA" w:rsidRPr="00A7185A" w:rsidRDefault="000756D6" w:rsidP="00D77710">
      <w:pPr>
        <w:ind w:left="1843" w:hanging="1843"/>
        <w:jc w:val="both"/>
        <w:rPr>
          <w:sz w:val="24"/>
        </w:rPr>
      </w:pPr>
      <w:r>
        <w:rPr>
          <w:sz w:val="24"/>
        </w:rPr>
        <w:t>2</w:t>
      </w:r>
      <w:r w:rsidR="005A054C">
        <w:rPr>
          <w:sz w:val="24"/>
        </w:rPr>
        <w:t>3</w:t>
      </w:r>
      <w:r w:rsidR="00EA4097">
        <w:rPr>
          <w:sz w:val="24"/>
        </w:rPr>
        <w:t>-</w:t>
      </w:r>
      <w:r w:rsidR="00E44E90">
        <w:rPr>
          <w:sz w:val="24"/>
        </w:rPr>
        <w:t>2011</w:t>
      </w:r>
      <w:r w:rsidR="007E5CBA" w:rsidRPr="00A7185A">
        <w:rPr>
          <w:sz w:val="24"/>
        </w:rPr>
        <w:tab/>
      </w:r>
      <w:r w:rsidR="007E5CBA" w:rsidRPr="00A7185A">
        <w:rPr>
          <w:sz w:val="24"/>
          <w:u w:val="single"/>
        </w:rPr>
        <w:t>Clôture de la séance</w:t>
      </w:r>
      <w:r w:rsidR="007E5CBA" w:rsidRPr="00A7185A">
        <w:rPr>
          <w:sz w:val="24"/>
        </w:rPr>
        <w:t>.</w:t>
      </w:r>
    </w:p>
    <w:p w:rsidR="007E5CBA" w:rsidRPr="00A7185A" w:rsidRDefault="002132AD" w:rsidP="00064F2F">
      <w:pPr>
        <w:pStyle w:val="Corpsdetexte21"/>
        <w:tabs>
          <w:tab w:val="clear" w:pos="1843"/>
        </w:tabs>
        <w:jc w:val="both"/>
        <w:rPr>
          <w:rFonts w:ascii="Times New Roman" w:hAnsi="Times New Roman"/>
          <w:spacing w:val="0"/>
        </w:rPr>
      </w:pPr>
      <w:r w:rsidRPr="00A7185A">
        <w:rPr>
          <w:rFonts w:ascii="Times New Roman" w:hAnsi="Times New Roman"/>
          <w:spacing w:val="0"/>
        </w:rPr>
        <w:t xml:space="preserve">Il est proposé à </w:t>
      </w:r>
      <w:r w:rsidRPr="0040554F">
        <w:rPr>
          <w:rFonts w:ascii="Times New Roman" w:hAnsi="Times New Roman"/>
          <w:spacing w:val="0"/>
        </w:rPr>
        <w:t>2</w:t>
      </w:r>
      <w:r w:rsidR="00F0413D">
        <w:rPr>
          <w:rFonts w:ascii="Times New Roman" w:hAnsi="Times New Roman"/>
          <w:spacing w:val="0"/>
        </w:rPr>
        <w:t>0</w:t>
      </w:r>
      <w:r w:rsidR="007E5CBA" w:rsidRPr="0040554F">
        <w:rPr>
          <w:rFonts w:ascii="Times New Roman" w:hAnsi="Times New Roman"/>
          <w:spacing w:val="0"/>
        </w:rPr>
        <w:t>h</w:t>
      </w:r>
      <w:r w:rsidR="004554BD">
        <w:rPr>
          <w:rFonts w:ascii="Times New Roman" w:hAnsi="Times New Roman"/>
          <w:spacing w:val="0"/>
        </w:rPr>
        <w:t>55</w:t>
      </w:r>
      <w:r w:rsidR="007E5CBA" w:rsidRPr="00A7185A">
        <w:rPr>
          <w:rFonts w:ascii="Times New Roman" w:hAnsi="Times New Roman"/>
          <w:spacing w:val="0"/>
        </w:rPr>
        <w:t xml:space="preserve"> par </w:t>
      </w:r>
      <w:r w:rsidR="0040554F">
        <w:rPr>
          <w:rFonts w:ascii="Times New Roman" w:hAnsi="Times New Roman"/>
          <w:spacing w:val="0"/>
        </w:rPr>
        <w:t>Claude Bourassa</w:t>
      </w:r>
      <w:r w:rsidR="007E5CBA" w:rsidRPr="00A7185A">
        <w:rPr>
          <w:rFonts w:ascii="Times New Roman" w:hAnsi="Times New Roman"/>
          <w:spacing w:val="0"/>
        </w:rPr>
        <w:t xml:space="preserve"> que la séance </w:t>
      </w:r>
      <w:r w:rsidR="00F53E0E">
        <w:rPr>
          <w:rFonts w:ascii="Times New Roman" w:hAnsi="Times New Roman"/>
          <w:spacing w:val="0"/>
        </w:rPr>
        <w:t xml:space="preserve">est </w:t>
      </w:r>
      <w:r w:rsidR="007E5CBA" w:rsidRPr="00A7185A">
        <w:rPr>
          <w:rFonts w:ascii="Times New Roman" w:hAnsi="Times New Roman"/>
          <w:spacing w:val="0"/>
        </w:rPr>
        <w:t>levée.</w:t>
      </w:r>
    </w:p>
    <w:p w:rsidR="002132AD" w:rsidRPr="001E539A" w:rsidRDefault="002132AD" w:rsidP="00290276">
      <w:pPr>
        <w:pStyle w:val="Textebrut1"/>
        <w:jc w:val="both"/>
        <w:rPr>
          <w:rFonts w:ascii="Times New Roman" w:hAnsi="Times New Roman"/>
          <w:spacing w:val="0"/>
          <w:sz w:val="20"/>
        </w:rPr>
      </w:pPr>
    </w:p>
    <w:p w:rsidR="007E5CBA" w:rsidRPr="001B0B63" w:rsidRDefault="007E5CBA">
      <w:pPr>
        <w:pStyle w:val="Textebrut1"/>
        <w:ind w:left="1843"/>
        <w:jc w:val="both"/>
        <w:rPr>
          <w:rFonts w:ascii="Times New Roman" w:hAnsi="Times New Roman"/>
          <w:spacing w:val="0"/>
        </w:rPr>
      </w:pPr>
      <w:r w:rsidRPr="00A7185A">
        <w:rPr>
          <w:rFonts w:ascii="Times New Roman" w:hAnsi="Times New Roman"/>
          <w:spacing w:val="0"/>
        </w:rPr>
        <w:t xml:space="preserve">Le </w:t>
      </w:r>
      <w:r w:rsidR="00D95D58">
        <w:rPr>
          <w:rFonts w:ascii="Times New Roman" w:hAnsi="Times New Roman"/>
          <w:spacing w:val="0"/>
        </w:rPr>
        <w:t>m</w:t>
      </w:r>
      <w:r w:rsidR="009E03AA" w:rsidRPr="00A7185A">
        <w:rPr>
          <w:rFonts w:ascii="Times New Roman" w:hAnsi="Times New Roman"/>
          <w:spacing w:val="0"/>
        </w:rPr>
        <w:t>aire</w:t>
      </w:r>
      <w:r w:rsidRPr="00A7185A">
        <w:rPr>
          <w:rFonts w:ascii="Times New Roman" w:hAnsi="Times New Roman"/>
          <w:spacing w:val="0"/>
        </w:rPr>
        <w:t xml:space="preserve"> a pris connaissance de toutes les résolutions qui précèdent et</w:t>
      </w:r>
      <w:r w:rsidR="009E03AA" w:rsidRPr="00A7185A">
        <w:rPr>
          <w:rFonts w:ascii="Times New Roman" w:hAnsi="Times New Roman"/>
          <w:spacing w:val="0"/>
        </w:rPr>
        <w:t xml:space="preserve"> est en accord. En conséquence, </w:t>
      </w:r>
      <w:r w:rsidRPr="00A7185A">
        <w:rPr>
          <w:rFonts w:ascii="Times New Roman" w:hAnsi="Times New Roman"/>
          <w:spacing w:val="0"/>
        </w:rPr>
        <w:t xml:space="preserve">il n’exercera pas son droit de </w:t>
      </w:r>
      <w:r w:rsidRPr="001B0B63">
        <w:rPr>
          <w:rFonts w:ascii="Times New Roman" w:hAnsi="Times New Roman"/>
          <w:spacing w:val="0"/>
        </w:rPr>
        <w:t>veto.</w:t>
      </w:r>
    </w:p>
    <w:p w:rsidR="007E5CBA" w:rsidRPr="001E539A" w:rsidRDefault="007E5CBA">
      <w:pPr>
        <w:pStyle w:val="Textebrut1"/>
        <w:ind w:left="1843"/>
        <w:jc w:val="both"/>
        <w:rPr>
          <w:rFonts w:ascii="Times New Roman" w:hAnsi="Times New Roman"/>
          <w:spacing w:val="0"/>
          <w:sz w:val="20"/>
        </w:rPr>
      </w:pPr>
    </w:p>
    <w:p w:rsidR="007E5CBA" w:rsidRPr="001E539A" w:rsidRDefault="007E5CBA">
      <w:pPr>
        <w:pStyle w:val="Textebrut1"/>
        <w:ind w:left="1843"/>
        <w:jc w:val="both"/>
        <w:rPr>
          <w:rFonts w:ascii="Times New Roman" w:hAnsi="Times New Roman"/>
          <w:spacing w:val="0"/>
          <w:sz w:val="20"/>
        </w:rPr>
      </w:pPr>
    </w:p>
    <w:p w:rsidR="007E5CBA" w:rsidRPr="00A7185A" w:rsidRDefault="007E5CBA">
      <w:pPr>
        <w:pStyle w:val="Textebrut1"/>
        <w:ind w:left="1843"/>
        <w:jc w:val="both"/>
        <w:rPr>
          <w:rFonts w:ascii="Times New Roman" w:hAnsi="Times New Roman"/>
          <w:spacing w:val="0"/>
        </w:rPr>
      </w:pPr>
      <w:r w:rsidRPr="00A7185A">
        <w:rPr>
          <w:rFonts w:ascii="Times New Roman" w:hAnsi="Times New Roman"/>
          <w:spacing w:val="0"/>
        </w:rPr>
        <w:t>________________________</w:t>
      </w:r>
    </w:p>
    <w:p w:rsidR="007E5CBA" w:rsidRPr="00A7185A" w:rsidRDefault="009E03AA">
      <w:pPr>
        <w:pStyle w:val="Textebrut1"/>
        <w:tabs>
          <w:tab w:val="left" w:pos="5387"/>
        </w:tabs>
        <w:ind w:left="5387" w:hanging="3544"/>
        <w:jc w:val="both"/>
        <w:rPr>
          <w:rFonts w:ascii="Times New Roman" w:hAnsi="Times New Roman"/>
          <w:spacing w:val="0"/>
        </w:rPr>
      </w:pPr>
      <w:r w:rsidRPr="00A7185A">
        <w:rPr>
          <w:rFonts w:ascii="Times New Roman" w:hAnsi="Times New Roman"/>
          <w:spacing w:val="0"/>
        </w:rPr>
        <w:t>Louis Hébert</w:t>
      </w:r>
    </w:p>
    <w:p w:rsidR="007E5CBA" w:rsidRPr="00B3282D" w:rsidRDefault="009E03AA" w:rsidP="00B3282D">
      <w:pPr>
        <w:pStyle w:val="Textebrut1"/>
        <w:tabs>
          <w:tab w:val="left" w:pos="5387"/>
        </w:tabs>
        <w:ind w:left="5387" w:hanging="3544"/>
        <w:jc w:val="both"/>
        <w:rPr>
          <w:rFonts w:ascii="Times New Roman" w:hAnsi="Times New Roman"/>
          <w:spacing w:val="0"/>
        </w:rPr>
      </w:pPr>
      <w:r w:rsidRPr="00A7185A">
        <w:rPr>
          <w:rFonts w:ascii="Times New Roman" w:hAnsi="Times New Roman"/>
          <w:spacing w:val="0"/>
          <w:lang w:val="fr-FR"/>
        </w:rPr>
        <w:t>M</w:t>
      </w:r>
      <w:r w:rsidR="007E5CBA" w:rsidRPr="00A7185A">
        <w:rPr>
          <w:rFonts w:ascii="Times New Roman" w:hAnsi="Times New Roman"/>
          <w:spacing w:val="0"/>
          <w:lang w:val="fr-FR"/>
        </w:rPr>
        <w:t>aire</w:t>
      </w:r>
    </w:p>
    <w:p w:rsidR="004F7F24" w:rsidRPr="001E539A" w:rsidRDefault="004F7F24" w:rsidP="00183E33">
      <w:pPr>
        <w:pStyle w:val="Textebrut1"/>
        <w:jc w:val="both"/>
        <w:rPr>
          <w:rFonts w:ascii="Times New Roman" w:hAnsi="Times New Roman"/>
          <w:spacing w:val="0"/>
          <w:sz w:val="20"/>
        </w:rPr>
      </w:pPr>
    </w:p>
    <w:p w:rsidR="007E5CBA" w:rsidRPr="001E539A" w:rsidRDefault="007E5CBA">
      <w:pPr>
        <w:pStyle w:val="Textebrut1"/>
        <w:ind w:left="1843"/>
        <w:jc w:val="both"/>
        <w:rPr>
          <w:rFonts w:ascii="Times New Roman" w:hAnsi="Times New Roman"/>
          <w:spacing w:val="0"/>
          <w:sz w:val="20"/>
        </w:rPr>
      </w:pPr>
    </w:p>
    <w:p w:rsidR="007E5CBA" w:rsidRPr="00A7185A" w:rsidRDefault="00F01629">
      <w:pPr>
        <w:pStyle w:val="Textebrut1"/>
        <w:ind w:left="1843"/>
        <w:jc w:val="both"/>
        <w:rPr>
          <w:rFonts w:ascii="Times New Roman" w:hAnsi="Times New Roman"/>
          <w:spacing w:val="0"/>
        </w:rPr>
      </w:pPr>
      <w:r w:rsidRPr="001E539A">
        <w:rPr>
          <w:rFonts w:ascii="Times New Roman" w:hAnsi="Times New Roman"/>
          <w:spacing w:val="0"/>
          <w:sz w:val="20"/>
        </w:rPr>
        <w:t>________________________</w:t>
      </w:r>
      <w:r w:rsidR="005A7568" w:rsidRPr="001E539A">
        <w:rPr>
          <w:rFonts w:ascii="Times New Roman" w:hAnsi="Times New Roman"/>
          <w:spacing w:val="0"/>
          <w:sz w:val="20"/>
        </w:rPr>
        <w:t>_</w:t>
      </w:r>
      <w:r w:rsidRPr="00A7185A">
        <w:rPr>
          <w:rFonts w:ascii="Times New Roman" w:hAnsi="Times New Roman"/>
          <w:spacing w:val="0"/>
        </w:rPr>
        <w:tab/>
      </w:r>
      <w:r w:rsidR="00F0413D">
        <w:rPr>
          <w:rFonts w:ascii="Times New Roman" w:hAnsi="Times New Roman"/>
          <w:spacing w:val="0"/>
        </w:rPr>
        <w:tab/>
      </w:r>
      <w:r w:rsidR="005A7568" w:rsidRPr="00A7185A">
        <w:rPr>
          <w:rFonts w:ascii="Times New Roman" w:hAnsi="Times New Roman"/>
          <w:spacing w:val="0"/>
        </w:rPr>
        <w:t>________________________</w:t>
      </w:r>
      <w:r w:rsidR="005A7568">
        <w:rPr>
          <w:rFonts w:ascii="Times New Roman" w:hAnsi="Times New Roman"/>
          <w:spacing w:val="0"/>
        </w:rPr>
        <w:t>_</w:t>
      </w:r>
    </w:p>
    <w:p w:rsidR="007E5CBA" w:rsidRPr="00A7185A" w:rsidRDefault="009E03AA">
      <w:pPr>
        <w:pStyle w:val="Textebrut1"/>
        <w:tabs>
          <w:tab w:val="left" w:pos="5387"/>
        </w:tabs>
        <w:ind w:left="5387" w:hanging="3544"/>
        <w:jc w:val="both"/>
        <w:rPr>
          <w:rFonts w:ascii="Times New Roman" w:hAnsi="Times New Roman"/>
          <w:spacing w:val="0"/>
        </w:rPr>
      </w:pPr>
      <w:r w:rsidRPr="00A7185A">
        <w:rPr>
          <w:rFonts w:ascii="Times New Roman" w:hAnsi="Times New Roman"/>
          <w:spacing w:val="0"/>
        </w:rPr>
        <w:t>Louis Hébert</w:t>
      </w:r>
      <w:r w:rsidR="005A7568">
        <w:rPr>
          <w:rFonts w:ascii="Times New Roman" w:hAnsi="Times New Roman"/>
          <w:spacing w:val="0"/>
        </w:rPr>
        <w:tab/>
      </w:r>
      <w:r w:rsidR="00F01629" w:rsidRPr="00A7185A">
        <w:rPr>
          <w:rFonts w:ascii="Times New Roman" w:hAnsi="Times New Roman"/>
          <w:spacing w:val="0"/>
        </w:rPr>
        <w:tab/>
      </w:r>
      <w:r w:rsidR="007E5CBA" w:rsidRPr="00A7185A">
        <w:rPr>
          <w:rFonts w:ascii="Times New Roman" w:hAnsi="Times New Roman"/>
          <w:spacing w:val="0"/>
        </w:rPr>
        <w:t xml:space="preserve">Jocelyn Jutras, </w:t>
      </w:r>
    </w:p>
    <w:p w:rsidR="005A7568" w:rsidRDefault="009E03AA" w:rsidP="005A7568">
      <w:pPr>
        <w:pStyle w:val="Textebrut1"/>
        <w:tabs>
          <w:tab w:val="left" w:pos="5387"/>
        </w:tabs>
        <w:ind w:left="5387" w:hanging="3544"/>
        <w:jc w:val="both"/>
        <w:rPr>
          <w:rFonts w:ascii="Times New Roman" w:hAnsi="Times New Roman"/>
          <w:spacing w:val="0"/>
        </w:rPr>
      </w:pPr>
      <w:r w:rsidRPr="00A7185A">
        <w:rPr>
          <w:rFonts w:ascii="Times New Roman" w:hAnsi="Times New Roman"/>
          <w:spacing w:val="0"/>
          <w:lang w:val="fr-FR"/>
        </w:rPr>
        <w:t>M</w:t>
      </w:r>
      <w:r w:rsidR="007E5CBA" w:rsidRPr="00A7185A">
        <w:rPr>
          <w:rFonts w:ascii="Times New Roman" w:hAnsi="Times New Roman"/>
          <w:spacing w:val="0"/>
          <w:lang w:val="fr-FR"/>
        </w:rPr>
        <w:t>aire</w:t>
      </w:r>
      <w:r w:rsidR="00F01629" w:rsidRPr="00A7185A">
        <w:rPr>
          <w:rFonts w:ascii="Times New Roman" w:hAnsi="Times New Roman"/>
          <w:spacing w:val="0"/>
          <w:lang w:val="fr-FR"/>
        </w:rPr>
        <w:tab/>
      </w:r>
      <w:r w:rsidR="005A7568">
        <w:rPr>
          <w:rFonts w:ascii="Times New Roman" w:hAnsi="Times New Roman"/>
          <w:spacing w:val="0"/>
          <w:lang w:val="fr-FR"/>
        </w:rPr>
        <w:tab/>
      </w:r>
      <w:r w:rsidR="00057AA8" w:rsidRPr="00A7185A">
        <w:rPr>
          <w:rFonts w:ascii="Times New Roman" w:hAnsi="Times New Roman"/>
          <w:spacing w:val="0"/>
          <w:lang w:val="fr-FR"/>
        </w:rPr>
        <w:t>Directeur général</w:t>
      </w:r>
    </w:p>
    <w:p w:rsidR="007E5CBA" w:rsidRPr="00064F2F" w:rsidRDefault="008B2718" w:rsidP="00064F2F">
      <w:pPr>
        <w:pStyle w:val="Textebrut1"/>
        <w:tabs>
          <w:tab w:val="left" w:pos="5387"/>
        </w:tabs>
        <w:ind w:left="5387" w:hanging="3544"/>
        <w:jc w:val="both"/>
        <w:rPr>
          <w:rFonts w:ascii="Times New Roman" w:hAnsi="Times New Roman"/>
          <w:spacing w:val="0"/>
        </w:rPr>
      </w:pPr>
      <w:r>
        <w:rPr>
          <w:rFonts w:ascii="Times New Roman" w:hAnsi="Times New Roman"/>
          <w:spacing w:val="0"/>
        </w:rPr>
        <w:tab/>
      </w:r>
      <w:r>
        <w:rPr>
          <w:rFonts w:ascii="Times New Roman" w:hAnsi="Times New Roman"/>
          <w:spacing w:val="0"/>
        </w:rPr>
        <w:tab/>
      </w:r>
      <w:r w:rsidR="007E5CBA" w:rsidRPr="00A7185A">
        <w:rPr>
          <w:rFonts w:ascii="Times New Roman" w:hAnsi="Times New Roman"/>
          <w:spacing w:val="0"/>
          <w:lang w:val="fr-FR"/>
        </w:rPr>
        <w:t xml:space="preserve">et </w:t>
      </w:r>
      <w:r w:rsidR="00057AA8" w:rsidRPr="00A7185A">
        <w:rPr>
          <w:rFonts w:ascii="Times New Roman" w:hAnsi="Times New Roman"/>
          <w:spacing w:val="0"/>
        </w:rPr>
        <w:t>secrétaire-trésorier</w:t>
      </w:r>
    </w:p>
    <w:sectPr w:rsidR="007E5CBA" w:rsidRPr="00064F2F" w:rsidSect="001E539A">
      <w:type w:val="oddPage"/>
      <w:pgSz w:w="12242" w:h="20163" w:code="5"/>
      <w:pgMar w:top="-2977" w:right="476" w:bottom="567" w:left="567" w:header="720" w:footer="720" w:gutter="113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334" w:rsidRDefault="00A15334">
      <w:r>
        <w:separator/>
      </w:r>
    </w:p>
  </w:endnote>
  <w:endnote w:type="continuationSeparator" w:id="0">
    <w:p w:rsidR="00A15334" w:rsidRDefault="00A153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W1)">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334" w:rsidRDefault="00A15334">
      <w:r>
        <w:separator/>
      </w:r>
    </w:p>
  </w:footnote>
  <w:footnote w:type="continuationSeparator" w:id="0">
    <w:p w:rsidR="00A15334" w:rsidRDefault="00A153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12C38"/>
    <w:multiLevelType w:val="singleLevel"/>
    <w:tmpl w:val="521C76E0"/>
    <w:lvl w:ilvl="0">
      <w:start w:val="3"/>
      <w:numFmt w:val="decimal"/>
      <w:lvlText w:val="%1."/>
      <w:lvlJc w:val="left"/>
      <w:pPr>
        <w:tabs>
          <w:tab w:val="num" w:pos="720"/>
        </w:tabs>
        <w:ind w:left="720" w:hanging="720"/>
      </w:pPr>
      <w:rPr>
        <w:rFonts w:hint="default"/>
      </w:rPr>
    </w:lvl>
  </w:abstractNum>
  <w:abstractNum w:abstractNumId="1">
    <w:nsid w:val="29154205"/>
    <w:multiLevelType w:val="hybridMultilevel"/>
    <w:tmpl w:val="D4821968"/>
    <w:lvl w:ilvl="0" w:tplc="0C0C0001">
      <w:start w:val="1"/>
      <w:numFmt w:val="bullet"/>
      <w:lvlText w:val=""/>
      <w:lvlJc w:val="left"/>
      <w:pPr>
        <w:ind w:left="2562" w:hanging="360"/>
      </w:pPr>
      <w:rPr>
        <w:rFonts w:ascii="Symbol" w:hAnsi="Symbol" w:hint="default"/>
      </w:rPr>
    </w:lvl>
    <w:lvl w:ilvl="1" w:tplc="0C0C0003" w:tentative="1">
      <w:start w:val="1"/>
      <w:numFmt w:val="bullet"/>
      <w:lvlText w:val="o"/>
      <w:lvlJc w:val="left"/>
      <w:pPr>
        <w:ind w:left="3282" w:hanging="360"/>
      </w:pPr>
      <w:rPr>
        <w:rFonts w:ascii="Courier New" w:hAnsi="Courier New" w:cs="Courier New" w:hint="default"/>
      </w:rPr>
    </w:lvl>
    <w:lvl w:ilvl="2" w:tplc="0C0C0005" w:tentative="1">
      <w:start w:val="1"/>
      <w:numFmt w:val="bullet"/>
      <w:lvlText w:val=""/>
      <w:lvlJc w:val="left"/>
      <w:pPr>
        <w:ind w:left="4002" w:hanging="360"/>
      </w:pPr>
      <w:rPr>
        <w:rFonts w:ascii="Wingdings" w:hAnsi="Wingdings" w:hint="default"/>
      </w:rPr>
    </w:lvl>
    <w:lvl w:ilvl="3" w:tplc="0C0C0001" w:tentative="1">
      <w:start w:val="1"/>
      <w:numFmt w:val="bullet"/>
      <w:lvlText w:val=""/>
      <w:lvlJc w:val="left"/>
      <w:pPr>
        <w:ind w:left="4722" w:hanging="360"/>
      </w:pPr>
      <w:rPr>
        <w:rFonts w:ascii="Symbol" w:hAnsi="Symbol" w:hint="default"/>
      </w:rPr>
    </w:lvl>
    <w:lvl w:ilvl="4" w:tplc="0C0C0003" w:tentative="1">
      <w:start w:val="1"/>
      <w:numFmt w:val="bullet"/>
      <w:lvlText w:val="o"/>
      <w:lvlJc w:val="left"/>
      <w:pPr>
        <w:ind w:left="5442" w:hanging="360"/>
      </w:pPr>
      <w:rPr>
        <w:rFonts w:ascii="Courier New" w:hAnsi="Courier New" w:cs="Courier New" w:hint="default"/>
      </w:rPr>
    </w:lvl>
    <w:lvl w:ilvl="5" w:tplc="0C0C0005" w:tentative="1">
      <w:start w:val="1"/>
      <w:numFmt w:val="bullet"/>
      <w:lvlText w:val=""/>
      <w:lvlJc w:val="left"/>
      <w:pPr>
        <w:ind w:left="6162" w:hanging="360"/>
      </w:pPr>
      <w:rPr>
        <w:rFonts w:ascii="Wingdings" w:hAnsi="Wingdings" w:hint="default"/>
      </w:rPr>
    </w:lvl>
    <w:lvl w:ilvl="6" w:tplc="0C0C0001" w:tentative="1">
      <w:start w:val="1"/>
      <w:numFmt w:val="bullet"/>
      <w:lvlText w:val=""/>
      <w:lvlJc w:val="left"/>
      <w:pPr>
        <w:ind w:left="6882" w:hanging="360"/>
      </w:pPr>
      <w:rPr>
        <w:rFonts w:ascii="Symbol" w:hAnsi="Symbol" w:hint="default"/>
      </w:rPr>
    </w:lvl>
    <w:lvl w:ilvl="7" w:tplc="0C0C0003" w:tentative="1">
      <w:start w:val="1"/>
      <w:numFmt w:val="bullet"/>
      <w:lvlText w:val="o"/>
      <w:lvlJc w:val="left"/>
      <w:pPr>
        <w:ind w:left="7602" w:hanging="360"/>
      </w:pPr>
      <w:rPr>
        <w:rFonts w:ascii="Courier New" w:hAnsi="Courier New" w:cs="Courier New" w:hint="default"/>
      </w:rPr>
    </w:lvl>
    <w:lvl w:ilvl="8" w:tplc="0C0C0005" w:tentative="1">
      <w:start w:val="1"/>
      <w:numFmt w:val="bullet"/>
      <w:lvlText w:val=""/>
      <w:lvlJc w:val="left"/>
      <w:pPr>
        <w:ind w:left="8322" w:hanging="360"/>
      </w:pPr>
      <w:rPr>
        <w:rFonts w:ascii="Wingdings" w:hAnsi="Wingdings" w:hint="default"/>
      </w:rPr>
    </w:lvl>
  </w:abstractNum>
  <w:abstractNum w:abstractNumId="2">
    <w:nsid w:val="41C90A9E"/>
    <w:multiLevelType w:val="multilevel"/>
    <w:tmpl w:val="10E43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891FB0"/>
    <w:multiLevelType w:val="hybridMultilevel"/>
    <w:tmpl w:val="527836B6"/>
    <w:lvl w:ilvl="0" w:tplc="9AF41404">
      <w:start w:val="16"/>
      <w:numFmt w:val="bullet"/>
      <w:lvlText w:val="-"/>
      <w:lvlJc w:val="left"/>
      <w:pPr>
        <w:ind w:left="2203" w:hanging="360"/>
      </w:pPr>
      <w:rPr>
        <w:rFonts w:ascii="Times New Roman" w:eastAsia="Times New Roman" w:hAnsi="Times New Roman" w:cs="Times New Roman" w:hint="default"/>
        <w:b/>
      </w:rPr>
    </w:lvl>
    <w:lvl w:ilvl="1" w:tplc="0C0C0003" w:tentative="1">
      <w:start w:val="1"/>
      <w:numFmt w:val="bullet"/>
      <w:lvlText w:val="o"/>
      <w:lvlJc w:val="left"/>
      <w:pPr>
        <w:ind w:left="2923" w:hanging="360"/>
      </w:pPr>
      <w:rPr>
        <w:rFonts w:ascii="Courier New" w:hAnsi="Courier New" w:cs="Courier New" w:hint="default"/>
      </w:rPr>
    </w:lvl>
    <w:lvl w:ilvl="2" w:tplc="0C0C0005" w:tentative="1">
      <w:start w:val="1"/>
      <w:numFmt w:val="bullet"/>
      <w:lvlText w:val=""/>
      <w:lvlJc w:val="left"/>
      <w:pPr>
        <w:ind w:left="3643" w:hanging="360"/>
      </w:pPr>
      <w:rPr>
        <w:rFonts w:ascii="Wingdings" w:hAnsi="Wingdings" w:hint="default"/>
      </w:rPr>
    </w:lvl>
    <w:lvl w:ilvl="3" w:tplc="0C0C0001" w:tentative="1">
      <w:start w:val="1"/>
      <w:numFmt w:val="bullet"/>
      <w:lvlText w:val=""/>
      <w:lvlJc w:val="left"/>
      <w:pPr>
        <w:ind w:left="4363" w:hanging="360"/>
      </w:pPr>
      <w:rPr>
        <w:rFonts w:ascii="Symbol" w:hAnsi="Symbol" w:hint="default"/>
      </w:rPr>
    </w:lvl>
    <w:lvl w:ilvl="4" w:tplc="0C0C0003" w:tentative="1">
      <w:start w:val="1"/>
      <w:numFmt w:val="bullet"/>
      <w:lvlText w:val="o"/>
      <w:lvlJc w:val="left"/>
      <w:pPr>
        <w:ind w:left="5083" w:hanging="360"/>
      </w:pPr>
      <w:rPr>
        <w:rFonts w:ascii="Courier New" w:hAnsi="Courier New" w:cs="Courier New" w:hint="default"/>
      </w:rPr>
    </w:lvl>
    <w:lvl w:ilvl="5" w:tplc="0C0C0005" w:tentative="1">
      <w:start w:val="1"/>
      <w:numFmt w:val="bullet"/>
      <w:lvlText w:val=""/>
      <w:lvlJc w:val="left"/>
      <w:pPr>
        <w:ind w:left="5803" w:hanging="360"/>
      </w:pPr>
      <w:rPr>
        <w:rFonts w:ascii="Wingdings" w:hAnsi="Wingdings" w:hint="default"/>
      </w:rPr>
    </w:lvl>
    <w:lvl w:ilvl="6" w:tplc="0C0C0001" w:tentative="1">
      <w:start w:val="1"/>
      <w:numFmt w:val="bullet"/>
      <w:lvlText w:val=""/>
      <w:lvlJc w:val="left"/>
      <w:pPr>
        <w:ind w:left="6523" w:hanging="360"/>
      </w:pPr>
      <w:rPr>
        <w:rFonts w:ascii="Symbol" w:hAnsi="Symbol" w:hint="default"/>
      </w:rPr>
    </w:lvl>
    <w:lvl w:ilvl="7" w:tplc="0C0C0003" w:tentative="1">
      <w:start w:val="1"/>
      <w:numFmt w:val="bullet"/>
      <w:lvlText w:val="o"/>
      <w:lvlJc w:val="left"/>
      <w:pPr>
        <w:ind w:left="7243" w:hanging="360"/>
      </w:pPr>
      <w:rPr>
        <w:rFonts w:ascii="Courier New" w:hAnsi="Courier New" w:cs="Courier New" w:hint="default"/>
      </w:rPr>
    </w:lvl>
    <w:lvl w:ilvl="8" w:tplc="0C0C0005" w:tentative="1">
      <w:start w:val="1"/>
      <w:numFmt w:val="bullet"/>
      <w:lvlText w:val=""/>
      <w:lvlJc w:val="left"/>
      <w:pPr>
        <w:ind w:left="7963" w:hanging="360"/>
      </w:pPr>
      <w:rPr>
        <w:rFonts w:ascii="Wingdings" w:hAnsi="Wingdings" w:hint="default"/>
      </w:rPr>
    </w:lvl>
  </w:abstractNum>
  <w:abstractNum w:abstractNumId="4">
    <w:nsid w:val="5F935E97"/>
    <w:multiLevelType w:val="hybridMultilevel"/>
    <w:tmpl w:val="30F0B258"/>
    <w:lvl w:ilvl="0" w:tplc="15D27B48">
      <w:numFmt w:val="bullet"/>
      <w:lvlText w:val="-"/>
      <w:lvlJc w:val="left"/>
      <w:pPr>
        <w:ind w:left="2563" w:hanging="360"/>
      </w:pPr>
      <w:rPr>
        <w:rFonts w:ascii="Times New Roman" w:eastAsia="Times New Roman" w:hAnsi="Times New Roman" w:cs="Times New Roman" w:hint="default"/>
      </w:rPr>
    </w:lvl>
    <w:lvl w:ilvl="1" w:tplc="0C0C0003" w:tentative="1">
      <w:start w:val="1"/>
      <w:numFmt w:val="bullet"/>
      <w:lvlText w:val="o"/>
      <w:lvlJc w:val="left"/>
      <w:pPr>
        <w:ind w:left="3283" w:hanging="360"/>
      </w:pPr>
      <w:rPr>
        <w:rFonts w:ascii="Courier New" w:hAnsi="Courier New" w:cs="Courier New" w:hint="default"/>
      </w:rPr>
    </w:lvl>
    <w:lvl w:ilvl="2" w:tplc="0C0C0005" w:tentative="1">
      <w:start w:val="1"/>
      <w:numFmt w:val="bullet"/>
      <w:lvlText w:val=""/>
      <w:lvlJc w:val="left"/>
      <w:pPr>
        <w:ind w:left="4003" w:hanging="360"/>
      </w:pPr>
      <w:rPr>
        <w:rFonts w:ascii="Wingdings" w:hAnsi="Wingdings" w:hint="default"/>
      </w:rPr>
    </w:lvl>
    <w:lvl w:ilvl="3" w:tplc="0C0C0001" w:tentative="1">
      <w:start w:val="1"/>
      <w:numFmt w:val="bullet"/>
      <w:lvlText w:val=""/>
      <w:lvlJc w:val="left"/>
      <w:pPr>
        <w:ind w:left="4723" w:hanging="360"/>
      </w:pPr>
      <w:rPr>
        <w:rFonts w:ascii="Symbol" w:hAnsi="Symbol" w:hint="default"/>
      </w:rPr>
    </w:lvl>
    <w:lvl w:ilvl="4" w:tplc="0C0C0003" w:tentative="1">
      <w:start w:val="1"/>
      <w:numFmt w:val="bullet"/>
      <w:lvlText w:val="o"/>
      <w:lvlJc w:val="left"/>
      <w:pPr>
        <w:ind w:left="5443" w:hanging="360"/>
      </w:pPr>
      <w:rPr>
        <w:rFonts w:ascii="Courier New" w:hAnsi="Courier New" w:cs="Courier New" w:hint="default"/>
      </w:rPr>
    </w:lvl>
    <w:lvl w:ilvl="5" w:tplc="0C0C0005" w:tentative="1">
      <w:start w:val="1"/>
      <w:numFmt w:val="bullet"/>
      <w:lvlText w:val=""/>
      <w:lvlJc w:val="left"/>
      <w:pPr>
        <w:ind w:left="6163" w:hanging="360"/>
      </w:pPr>
      <w:rPr>
        <w:rFonts w:ascii="Wingdings" w:hAnsi="Wingdings" w:hint="default"/>
      </w:rPr>
    </w:lvl>
    <w:lvl w:ilvl="6" w:tplc="0C0C0001" w:tentative="1">
      <w:start w:val="1"/>
      <w:numFmt w:val="bullet"/>
      <w:lvlText w:val=""/>
      <w:lvlJc w:val="left"/>
      <w:pPr>
        <w:ind w:left="6883" w:hanging="360"/>
      </w:pPr>
      <w:rPr>
        <w:rFonts w:ascii="Symbol" w:hAnsi="Symbol" w:hint="default"/>
      </w:rPr>
    </w:lvl>
    <w:lvl w:ilvl="7" w:tplc="0C0C0003" w:tentative="1">
      <w:start w:val="1"/>
      <w:numFmt w:val="bullet"/>
      <w:lvlText w:val="o"/>
      <w:lvlJc w:val="left"/>
      <w:pPr>
        <w:ind w:left="7603" w:hanging="360"/>
      </w:pPr>
      <w:rPr>
        <w:rFonts w:ascii="Courier New" w:hAnsi="Courier New" w:cs="Courier New" w:hint="default"/>
      </w:rPr>
    </w:lvl>
    <w:lvl w:ilvl="8" w:tplc="0C0C0005" w:tentative="1">
      <w:start w:val="1"/>
      <w:numFmt w:val="bullet"/>
      <w:lvlText w:val=""/>
      <w:lvlJc w:val="left"/>
      <w:pPr>
        <w:ind w:left="8323"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5CBA"/>
    <w:rsid w:val="00000032"/>
    <w:rsid w:val="00000EBC"/>
    <w:rsid w:val="00001C33"/>
    <w:rsid w:val="00004C08"/>
    <w:rsid w:val="00004DAF"/>
    <w:rsid w:val="00005177"/>
    <w:rsid w:val="00005B46"/>
    <w:rsid w:val="0001170B"/>
    <w:rsid w:val="00013287"/>
    <w:rsid w:val="00014A40"/>
    <w:rsid w:val="000151E4"/>
    <w:rsid w:val="00015B4F"/>
    <w:rsid w:val="000163D0"/>
    <w:rsid w:val="00021E9D"/>
    <w:rsid w:val="00025D25"/>
    <w:rsid w:val="00032116"/>
    <w:rsid w:val="0003640A"/>
    <w:rsid w:val="000373EB"/>
    <w:rsid w:val="00040D49"/>
    <w:rsid w:val="000410D1"/>
    <w:rsid w:val="0004571E"/>
    <w:rsid w:val="0004726A"/>
    <w:rsid w:val="0005085D"/>
    <w:rsid w:val="00054D4B"/>
    <w:rsid w:val="00054FA5"/>
    <w:rsid w:val="00055B4B"/>
    <w:rsid w:val="00057AA8"/>
    <w:rsid w:val="00057AD4"/>
    <w:rsid w:val="000603F2"/>
    <w:rsid w:val="000628BA"/>
    <w:rsid w:val="000647F3"/>
    <w:rsid w:val="00064F2F"/>
    <w:rsid w:val="000723D7"/>
    <w:rsid w:val="00074DCD"/>
    <w:rsid w:val="000756D6"/>
    <w:rsid w:val="00075F76"/>
    <w:rsid w:val="00076EBF"/>
    <w:rsid w:val="00080E02"/>
    <w:rsid w:val="000827C6"/>
    <w:rsid w:val="000862A1"/>
    <w:rsid w:val="00093ADA"/>
    <w:rsid w:val="00095F33"/>
    <w:rsid w:val="00097646"/>
    <w:rsid w:val="000A1713"/>
    <w:rsid w:val="000A38F0"/>
    <w:rsid w:val="000A421F"/>
    <w:rsid w:val="000A472C"/>
    <w:rsid w:val="000A7896"/>
    <w:rsid w:val="000B0AA0"/>
    <w:rsid w:val="000B460A"/>
    <w:rsid w:val="000B776B"/>
    <w:rsid w:val="000C0E4E"/>
    <w:rsid w:val="000D37BA"/>
    <w:rsid w:val="000D44D2"/>
    <w:rsid w:val="000D664E"/>
    <w:rsid w:val="000E0A49"/>
    <w:rsid w:val="000E5538"/>
    <w:rsid w:val="000E5C18"/>
    <w:rsid w:val="000E62E4"/>
    <w:rsid w:val="000F43BD"/>
    <w:rsid w:val="000F4A2D"/>
    <w:rsid w:val="000F6FD6"/>
    <w:rsid w:val="000F70EA"/>
    <w:rsid w:val="00102F7B"/>
    <w:rsid w:val="00105113"/>
    <w:rsid w:val="001061AC"/>
    <w:rsid w:val="0010782A"/>
    <w:rsid w:val="00110B09"/>
    <w:rsid w:val="00112356"/>
    <w:rsid w:val="001123C8"/>
    <w:rsid w:val="00112C1B"/>
    <w:rsid w:val="00117092"/>
    <w:rsid w:val="00117889"/>
    <w:rsid w:val="00117C6D"/>
    <w:rsid w:val="00120949"/>
    <w:rsid w:val="00126D90"/>
    <w:rsid w:val="0013361B"/>
    <w:rsid w:val="00135043"/>
    <w:rsid w:val="0014077E"/>
    <w:rsid w:val="001417A2"/>
    <w:rsid w:val="00141D68"/>
    <w:rsid w:val="001447B6"/>
    <w:rsid w:val="00147ECA"/>
    <w:rsid w:val="001565BA"/>
    <w:rsid w:val="001568C6"/>
    <w:rsid w:val="0016187B"/>
    <w:rsid w:val="001630DA"/>
    <w:rsid w:val="0016522B"/>
    <w:rsid w:val="001653AB"/>
    <w:rsid w:val="00172CCD"/>
    <w:rsid w:val="0017303E"/>
    <w:rsid w:val="00175265"/>
    <w:rsid w:val="001757DF"/>
    <w:rsid w:val="00175AE5"/>
    <w:rsid w:val="001814D3"/>
    <w:rsid w:val="00182315"/>
    <w:rsid w:val="001827EA"/>
    <w:rsid w:val="00183E33"/>
    <w:rsid w:val="001844ED"/>
    <w:rsid w:val="00184672"/>
    <w:rsid w:val="00187866"/>
    <w:rsid w:val="00187A9B"/>
    <w:rsid w:val="0019377E"/>
    <w:rsid w:val="00194AAA"/>
    <w:rsid w:val="00197873"/>
    <w:rsid w:val="001A386E"/>
    <w:rsid w:val="001B0B63"/>
    <w:rsid w:val="001B1C25"/>
    <w:rsid w:val="001B3753"/>
    <w:rsid w:val="001B77E0"/>
    <w:rsid w:val="001C23AB"/>
    <w:rsid w:val="001C32ED"/>
    <w:rsid w:val="001C5180"/>
    <w:rsid w:val="001C679C"/>
    <w:rsid w:val="001C7795"/>
    <w:rsid w:val="001D055B"/>
    <w:rsid w:val="001D14E4"/>
    <w:rsid w:val="001D346C"/>
    <w:rsid w:val="001D705A"/>
    <w:rsid w:val="001D7583"/>
    <w:rsid w:val="001E1B69"/>
    <w:rsid w:val="001E2B04"/>
    <w:rsid w:val="001E4256"/>
    <w:rsid w:val="001E539A"/>
    <w:rsid w:val="001E693A"/>
    <w:rsid w:val="001E6B53"/>
    <w:rsid w:val="001F1395"/>
    <w:rsid w:val="001F24C4"/>
    <w:rsid w:val="001F3F0F"/>
    <w:rsid w:val="001F4DB7"/>
    <w:rsid w:val="001F57EE"/>
    <w:rsid w:val="001F7151"/>
    <w:rsid w:val="002020C1"/>
    <w:rsid w:val="002107A0"/>
    <w:rsid w:val="002132AD"/>
    <w:rsid w:val="00213C17"/>
    <w:rsid w:val="00214609"/>
    <w:rsid w:val="00215424"/>
    <w:rsid w:val="00216315"/>
    <w:rsid w:val="00217A08"/>
    <w:rsid w:val="00224E28"/>
    <w:rsid w:val="0022686B"/>
    <w:rsid w:val="00227A96"/>
    <w:rsid w:val="002318AC"/>
    <w:rsid w:val="002344AE"/>
    <w:rsid w:val="0024183C"/>
    <w:rsid w:val="00243477"/>
    <w:rsid w:val="0024525E"/>
    <w:rsid w:val="00245C5D"/>
    <w:rsid w:val="00247BE1"/>
    <w:rsid w:val="00247E8D"/>
    <w:rsid w:val="00250BD2"/>
    <w:rsid w:val="00251E56"/>
    <w:rsid w:val="0025434B"/>
    <w:rsid w:val="00255993"/>
    <w:rsid w:val="0025740E"/>
    <w:rsid w:val="00257F4A"/>
    <w:rsid w:val="00260BAD"/>
    <w:rsid w:val="00263EF6"/>
    <w:rsid w:val="00264F7B"/>
    <w:rsid w:val="00273DC5"/>
    <w:rsid w:val="00276ABD"/>
    <w:rsid w:val="00277152"/>
    <w:rsid w:val="0028298C"/>
    <w:rsid w:val="00283593"/>
    <w:rsid w:val="0028471A"/>
    <w:rsid w:val="002878D9"/>
    <w:rsid w:val="00290276"/>
    <w:rsid w:val="00290B36"/>
    <w:rsid w:val="00291D4F"/>
    <w:rsid w:val="002923E5"/>
    <w:rsid w:val="00292D3F"/>
    <w:rsid w:val="002944DD"/>
    <w:rsid w:val="0029563B"/>
    <w:rsid w:val="002A100E"/>
    <w:rsid w:val="002A1EAD"/>
    <w:rsid w:val="002A265E"/>
    <w:rsid w:val="002A4637"/>
    <w:rsid w:val="002A49FE"/>
    <w:rsid w:val="002A4E90"/>
    <w:rsid w:val="002B0843"/>
    <w:rsid w:val="002B29F5"/>
    <w:rsid w:val="002C4196"/>
    <w:rsid w:val="002C6195"/>
    <w:rsid w:val="002C6EAD"/>
    <w:rsid w:val="002D5E9D"/>
    <w:rsid w:val="002E18BD"/>
    <w:rsid w:val="002E1FEE"/>
    <w:rsid w:val="002E41EF"/>
    <w:rsid w:val="002F1DD1"/>
    <w:rsid w:val="002F4635"/>
    <w:rsid w:val="002F6D4A"/>
    <w:rsid w:val="002F788B"/>
    <w:rsid w:val="0030133D"/>
    <w:rsid w:val="00301761"/>
    <w:rsid w:val="003022FB"/>
    <w:rsid w:val="00303DD2"/>
    <w:rsid w:val="00304B48"/>
    <w:rsid w:val="00304C62"/>
    <w:rsid w:val="0030718A"/>
    <w:rsid w:val="00307B4B"/>
    <w:rsid w:val="00307BA7"/>
    <w:rsid w:val="003127B0"/>
    <w:rsid w:val="00313255"/>
    <w:rsid w:val="003147EF"/>
    <w:rsid w:val="003155B3"/>
    <w:rsid w:val="00320638"/>
    <w:rsid w:val="003241B1"/>
    <w:rsid w:val="00325221"/>
    <w:rsid w:val="0033191A"/>
    <w:rsid w:val="0033236B"/>
    <w:rsid w:val="00334B43"/>
    <w:rsid w:val="003350ED"/>
    <w:rsid w:val="00335E4F"/>
    <w:rsid w:val="00336C1A"/>
    <w:rsid w:val="00337375"/>
    <w:rsid w:val="003441B9"/>
    <w:rsid w:val="00347321"/>
    <w:rsid w:val="00347C69"/>
    <w:rsid w:val="00352D79"/>
    <w:rsid w:val="0035499E"/>
    <w:rsid w:val="00361C31"/>
    <w:rsid w:val="00362238"/>
    <w:rsid w:val="003640E4"/>
    <w:rsid w:val="00365D74"/>
    <w:rsid w:val="003665D1"/>
    <w:rsid w:val="00366AF2"/>
    <w:rsid w:val="00370492"/>
    <w:rsid w:val="00372C3F"/>
    <w:rsid w:val="003738B0"/>
    <w:rsid w:val="00374154"/>
    <w:rsid w:val="00374FBB"/>
    <w:rsid w:val="0038411A"/>
    <w:rsid w:val="0038576E"/>
    <w:rsid w:val="00386F34"/>
    <w:rsid w:val="00394AAA"/>
    <w:rsid w:val="00397960"/>
    <w:rsid w:val="003A44A4"/>
    <w:rsid w:val="003A4D37"/>
    <w:rsid w:val="003A5384"/>
    <w:rsid w:val="003A58F0"/>
    <w:rsid w:val="003A65BB"/>
    <w:rsid w:val="003B3493"/>
    <w:rsid w:val="003B3EDD"/>
    <w:rsid w:val="003C010F"/>
    <w:rsid w:val="003C09A1"/>
    <w:rsid w:val="003C3286"/>
    <w:rsid w:val="003C64F5"/>
    <w:rsid w:val="003C6BA5"/>
    <w:rsid w:val="003C71BB"/>
    <w:rsid w:val="003D352E"/>
    <w:rsid w:val="003D3894"/>
    <w:rsid w:val="003E00F1"/>
    <w:rsid w:val="003F3951"/>
    <w:rsid w:val="003F5947"/>
    <w:rsid w:val="0040204A"/>
    <w:rsid w:val="0040288C"/>
    <w:rsid w:val="0040532C"/>
    <w:rsid w:val="0040554F"/>
    <w:rsid w:val="004069A0"/>
    <w:rsid w:val="0040731A"/>
    <w:rsid w:val="00412E5D"/>
    <w:rsid w:val="00413201"/>
    <w:rsid w:val="00416B93"/>
    <w:rsid w:val="004235F6"/>
    <w:rsid w:val="00424415"/>
    <w:rsid w:val="00425FB6"/>
    <w:rsid w:val="004269B6"/>
    <w:rsid w:val="004303A0"/>
    <w:rsid w:val="00430929"/>
    <w:rsid w:val="00430E07"/>
    <w:rsid w:val="0043296B"/>
    <w:rsid w:val="00433795"/>
    <w:rsid w:val="00433BDF"/>
    <w:rsid w:val="00441A23"/>
    <w:rsid w:val="00441F86"/>
    <w:rsid w:val="004420AA"/>
    <w:rsid w:val="0044315B"/>
    <w:rsid w:val="0044352C"/>
    <w:rsid w:val="00445071"/>
    <w:rsid w:val="00445E88"/>
    <w:rsid w:val="004517AC"/>
    <w:rsid w:val="00451A18"/>
    <w:rsid w:val="0045380E"/>
    <w:rsid w:val="00454004"/>
    <w:rsid w:val="00454574"/>
    <w:rsid w:val="004554BD"/>
    <w:rsid w:val="0045621E"/>
    <w:rsid w:val="00457B19"/>
    <w:rsid w:val="00460775"/>
    <w:rsid w:val="00466E55"/>
    <w:rsid w:val="004711BF"/>
    <w:rsid w:val="004714C6"/>
    <w:rsid w:val="00473F8F"/>
    <w:rsid w:val="00475CE2"/>
    <w:rsid w:val="0047754F"/>
    <w:rsid w:val="004811D8"/>
    <w:rsid w:val="004821FC"/>
    <w:rsid w:val="0048342E"/>
    <w:rsid w:val="00485EAC"/>
    <w:rsid w:val="004870B6"/>
    <w:rsid w:val="00487F36"/>
    <w:rsid w:val="00490848"/>
    <w:rsid w:val="00492F13"/>
    <w:rsid w:val="004A2F1D"/>
    <w:rsid w:val="004B268A"/>
    <w:rsid w:val="004B3BA7"/>
    <w:rsid w:val="004B4878"/>
    <w:rsid w:val="004B5025"/>
    <w:rsid w:val="004B5187"/>
    <w:rsid w:val="004B6617"/>
    <w:rsid w:val="004B6DEE"/>
    <w:rsid w:val="004C02C5"/>
    <w:rsid w:val="004C22FE"/>
    <w:rsid w:val="004C2865"/>
    <w:rsid w:val="004C723C"/>
    <w:rsid w:val="004D08F6"/>
    <w:rsid w:val="004D0A14"/>
    <w:rsid w:val="004D123F"/>
    <w:rsid w:val="004D2665"/>
    <w:rsid w:val="004D2BF7"/>
    <w:rsid w:val="004D4948"/>
    <w:rsid w:val="004D7F81"/>
    <w:rsid w:val="004E382F"/>
    <w:rsid w:val="004E5E7A"/>
    <w:rsid w:val="004F1707"/>
    <w:rsid w:val="004F56EF"/>
    <w:rsid w:val="004F7D89"/>
    <w:rsid w:val="004F7F24"/>
    <w:rsid w:val="00506686"/>
    <w:rsid w:val="00507C7A"/>
    <w:rsid w:val="00510118"/>
    <w:rsid w:val="00511ABC"/>
    <w:rsid w:val="00511B52"/>
    <w:rsid w:val="00512183"/>
    <w:rsid w:val="00513265"/>
    <w:rsid w:val="00516D54"/>
    <w:rsid w:val="00522C05"/>
    <w:rsid w:val="00523086"/>
    <w:rsid w:val="00524D6E"/>
    <w:rsid w:val="005272F0"/>
    <w:rsid w:val="0053040B"/>
    <w:rsid w:val="00534DB4"/>
    <w:rsid w:val="00534DDD"/>
    <w:rsid w:val="005357D1"/>
    <w:rsid w:val="00540301"/>
    <w:rsid w:val="005413F8"/>
    <w:rsid w:val="0054748D"/>
    <w:rsid w:val="005505AB"/>
    <w:rsid w:val="00552A3C"/>
    <w:rsid w:val="005534D2"/>
    <w:rsid w:val="005615BE"/>
    <w:rsid w:val="00562DF5"/>
    <w:rsid w:val="00562F22"/>
    <w:rsid w:val="005639CE"/>
    <w:rsid w:val="00566C99"/>
    <w:rsid w:val="00572729"/>
    <w:rsid w:val="00576A3C"/>
    <w:rsid w:val="0058071A"/>
    <w:rsid w:val="005821FD"/>
    <w:rsid w:val="005874DC"/>
    <w:rsid w:val="00592182"/>
    <w:rsid w:val="005943E7"/>
    <w:rsid w:val="0059776B"/>
    <w:rsid w:val="005A04B6"/>
    <w:rsid w:val="005A054C"/>
    <w:rsid w:val="005A15AB"/>
    <w:rsid w:val="005A3E26"/>
    <w:rsid w:val="005A475E"/>
    <w:rsid w:val="005A7568"/>
    <w:rsid w:val="005A7FA4"/>
    <w:rsid w:val="005B1901"/>
    <w:rsid w:val="005B2420"/>
    <w:rsid w:val="005B3F07"/>
    <w:rsid w:val="005C13C0"/>
    <w:rsid w:val="005C1682"/>
    <w:rsid w:val="005C1ADD"/>
    <w:rsid w:val="005C57DB"/>
    <w:rsid w:val="005C63CA"/>
    <w:rsid w:val="005D16EC"/>
    <w:rsid w:val="005D225D"/>
    <w:rsid w:val="005D3D76"/>
    <w:rsid w:val="005D6E9F"/>
    <w:rsid w:val="005E157E"/>
    <w:rsid w:val="005E1AA1"/>
    <w:rsid w:val="005E1FEB"/>
    <w:rsid w:val="005E2B4D"/>
    <w:rsid w:val="005E2F2F"/>
    <w:rsid w:val="005E367B"/>
    <w:rsid w:val="005E6F8A"/>
    <w:rsid w:val="005F6C66"/>
    <w:rsid w:val="00600FCF"/>
    <w:rsid w:val="006010C1"/>
    <w:rsid w:val="00602510"/>
    <w:rsid w:val="00602B2B"/>
    <w:rsid w:val="006031E2"/>
    <w:rsid w:val="00603288"/>
    <w:rsid w:val="006041ED"/>
    <w:rsid w:val="00605D89"/>
    <w:rsid w:val="006065A7"/>
    <w:rsid w:val="00607032"/>
    <w:rsid w:val="00607EF9"/>
    <w:rsid w:val="00614224"/>
    <w:rsid w:val="00622237"/>
    <w:rsid w:val="00626201"/>
    <w:rsid w:val="00631187"/>
    <w:rsid w:val="006369E9"/>
    <w:rsid w:val="00641677"/>
    <w:rsid w:val="006418B3"/>
    <w:rsid w:val="00642B7F"/>
    <w:rsid w:val="00645FDB"/>
    <w:rsid w:val="00646275"/>
    <w:rsid w:val="0064767A"/>
    <w:rsid w:val="006478AD"/>
    <w:rsid w:val="0065218D"/>
    <w:rsid w:val="0065249F"/>
    <w:rsid w:val="006546E6"/>
    <w:rsid w:val="00654F88"/>
    <w:rsid w:val="00655B23"/>
    <w:rsid w:val="00666D91"/>
    <w:rsid w:val="006702E3"/>
    <w:rsid w:val="00670597"/>
    <w:rsid w:val="00670704"/>
    <w:rsid w:val="0067083B"/>
    <w:rsid w:val="0067094A"/>
    <w:rsid w:val="00671CD2"/>
    <w:rsid w:val="00673167"/>
    <w:rsid w:val="0067460A"/>
    <w:rsid w:val="0067488E"/>
    <w:rsid w:val="0067547F"/>
    <w:rsid w:val="0067665F"/>
    <w:rsid w:val="00682004"/>
    <w:rsid w:val="006A022E"/>
    <w:rsid w:val="006A32E6"/>
    <w:rsid w:val="006A545B"/>
    <w:rsid w:val="006A6EC7"/>
    <w:rsid w:val="006B3558"/>
    <w:rsid w:val="006B4D15"/>
    <w:rsid w:val="006B5775"/>
    <w:rsid w:val="006B5982"/>
    <w:rsid w:val="006B730B"/>
    <w:rsid w:val="006C3B45"/>
    <w:rsid w:val="006C463A"/>
    <w:rsid w:val="006D0AC1"/>
    <w:rsid w:val="006D13EC"/>
    <w:rsid w:val="006D4BC1"/>
    <w:rsid w:val="006E100F"/>
    <w:rsid w:val="006E3113"/>
    <w:rsid w:val="006E6242"/>
    <w:rsid w:val="006F074C"/>
    <w:rsid w:val="006F220B"/>
    <w:rsid w:val="006F2B67"/>
    <w:rsid w:val="00703CB7"/>
    <w:rsid w:val="007103A7"/>
    <w:rsid w:val="007112C3"/>
    <w:rsid w:val="00714F02"/>
    <w:rsid w:val="00715007"/>
    <w:rsid w:val="00720D1D"/>
    <w:rsid w:val="00721EF0"/>
    <w:rsid w:val="00722EB0"/>
    <w:rsid w:val="007252E6"/>
    <w:rsid w:val="00725908"/>
    <w:rsid w:val="00727C45"/>
    <w:rsid w:val="00730C10"/>
    <w:rsid w:val="00730C7B"/>
    <w:rsid w:val="0073123B"/>
    <w:rsid w:val="007357B8"/>
    <w:rsid w:val="007358F3"/>
    <w:rsid w:val="007378CD"/>
    <w:rsid w:val="00737AE7"/>
    <w:rsid w:val="00737C71"/>
    <w:rsid w:val="0074151E"/>
    <w:rsid w:val="00742ABD"/>
    <w:rsid w:val="00742F8C"/>
    <w:rsid w:val="007441BA"/>
    <w:rsid w:val="00745052"/>
    <w:rsid w:val="00745BB5"/>
    <w:rsid w:val="00745F35"/>
    <w:rsid w:val="00750DC6"/>
    <w:rsid w:val="00752E5E"/>
    <w:rsid w:val="007550B1"/>
    <w:rsid w:val="00755E0C"/>
    <w:rsid w:val="007578D5"/>
    <w:rsid w:val="00760929"/>
    <w:rsid w:val="007630F8"/>
    <w:rsid w:val="00763C49"/>
    <w:rsid w:val="00764C2D"/>
    <w:rsid w:val="00767457"/>
    <w:rsid w:val="007717F9"/>
    <w:rsid w:val="00771B0F"/>
    <w:rsid w:val="00777C41"/>
    <w:rsid w:val="007819F5"/>
    <w:rsid w:val="00781E29"/>
    <w:rsid w:val="0078361A"/>
    <w:rsid w:val="00784FDE"/>
    <w:rsid w:val="00786964"/>
    <w:rsid w:val="00786D89"/>
    <w:rsid w:val="00786E37"/>
    <w:rsid w:val="00787C95"/>
    <w:rsid w:val="007931EC"/>
    <w:rsid w:val="00797BBC"/>
    <w:rsid w:val="007A1BB6"/>
    <w:rsid w:val="007A2679"/>
    <w:rsid w:val="007A64EE"/>
    <w:rsid w:val="007A6D48"/>
    <w:rsid w:val="007B1928"/>
    <w:rsid w:val="007B3542"/>
    <w:rsid w:val="007C07FA"/>
    <w:rsid w:val="007C300F"/>
    <w:rsid w:val="007C33F3"/>
    <w:rsid w:val="007C4642"/>
    <w:rsid w:val="007C4672"/>
    <w:rsid w:val="007C6359"/>
    <w:rsid w:val="007C6AB5"/>
    <w:rsid w:val="007D2F24"/>
    <w:rsid w:val="007D30CA"/>
    <w:rsid w:val="007D3142"/>
    <w:rsid w:val="007D3888"/>
    <w:rsid w:val="007D4A01"/>
    <w:rsid w:val="007D4CE9"/>
    <w:rsid w:val="007D6ACB"/>
    <w:rsid w:val="007D746A"/>
    <w:rsid w:val="007E03F1"/>
    <w:rsid w:val="007E2D72"/>
    <w:rsid w:val="007E3C39"/>
    <w:rsid w:val="007E447C"/>
    <w:rsid w:val="007E45D5"/>
    <w:rsid w:val="007E5CBA"/>
    <w:rsid w:val="007F27EB"/>
    <w:rsid w:val="007F31C2"/>
    <w:rsid w:val="007F3EAE"/>
    <w:rsid w:val="007F5AF1"/>
    <w:rsid w:val="007F6093"/>
    <w:rsid w:val="00800B72"/>
    <w:rsid w:val="00800D7E"/>
    <w:rsid w:val="00803E03"/>
    <w:rsid w:val="008051B6"/>
    <w:rsid w:val="008068EE"/>
    <w:rsid w:val="00806E4F"/>
    <w:rsid w:val="00806F5E"/>
    <w:rsid w:val="00811CD8"/>
    <w:rsid w:val="00812FBE"/>
    <w:rsid w:val="00813963"/>
    <w:rsid w:val="0081691F"/>
    <w:rsid w:val="00826F1C"/>
    <w:rsid w:val="00826FEC"/>
    <w:rsid w:val="008300B4"/>
    <w:rsid w:val="00830977"/>
    <w:rsid w:val="00833E79"/>
    <w:rsid w:val="00835BE4"/>
    <w:rsid w:val="00845736"/>
    <w:rsid w:val="00846032"/>
    <w:rsid w:val="00847B10"/>
    <w:rsid w:val="0085531B"/>
    <w:rsid w:val="00862801"/>
    <w:rsid w:val="008628DC"/>
    <w:rsid w:val="00862C02"/>
    <w:rsid w:val="00864622"/>
    <w:rsid w:val="008661DB"/>
    <w:rsid w:val="00871C5F"/>
    <w:rsid w:val="00873800"/>
    <w:rsid w:val="008753CA"/>
    <w:rsid w:val="00877A3E"/>
    <w:rsid w:val="0088166D"/>
    <w:rsid w:val="00892A65"/>
    <w:rsid w:val="00893924"/>
    <w:rsid w:val="00896C55"/>
    <w:rsid w:val="008A7372"/>
    <w:rsid w:val="008B0656"/>
    <w:rsid w:val="008B2718"/>
    <w:rsid w:val="008B358B"/>
    <w:rsid w:val="008B5679"/>
    <w:rsid w:val="008B6F4A"/>
    <w:rsid w:val="008C7016"/>
    <w:rsid w:val="008C71C2"/>
    <w:rsid w:val="008C7FD8"/>
    <w:rsid w:val="008D151F"/>
    <w:rsid w:val="008D4D46"/>
    <w:rsid w:val="008D7AB3"/>
    <w:rsid w:val="008E20F8"/>
    <w:rsid w:val="008E21BD"/>
    <w:rsid w:val="008E4E7F"/>
    <w:rsid w:val="008E5058"/>
    <w:rsid w:val="008E514D"/>
    <w:rsid w:val="008E5367"/>
    <w:rsid w:val="008E5DFE"/>
    <w:rsid w:val="008F246B"/>
    <w:rsid w:val="00900FEE"/>
    <w:rsid w:val="00903908"/>
    <w:rsid w:val="0090394D"/>
    <w:rsid w:val="009052A2"/>
    <w:rsid w:val="00907249"/>
    <w:rsid w:val="0091130B"/>
    <w:rsid w:val="0091254E"/>
    <w:rsid w:val="00913D7A"/>
    <w:rsid w:val="00914A50"/>
    <w:rsid w:val="00917EAA"/>
    <w:rsid w:val="0092064D"/>
    <w:rsid w:val="00920913"/>
    <w:rsid w:val="0092640C"/>
    <w:rsid w:val="00926F15"/>
    <w:rsid w:val="009346DF"/>
    <w:rsid w:val="00934905"/>
    <w:rsid w:val="009377AC"/>
    <w:rsid w:val="009425DA"/>
    <w:rsid w:val="00944375"/>
    <w:rsid w:val="00944CA8"/>
    <w:rsid w:val="00945FB9"/>
    <w:rsid w:val="00946D6D"/>
    <w:rsid w:val="00951873"/>
    <w:rsid w:val="00952B9C"/>
    <w:rsid w:val="009546F7"/>
    <w:rsid w:val="00957AC5"/>
    <w:rsid w:val="00957C79"/>
    <w:rsid w:val="0096063E"/>
    <w:rsid w:val="00961A09"/>
    <w:rsid w:val="00962A39"/>
    <w:rsid w:val="00966B7D"/>
    <w:rsid w:val="0097154C"/>
    <w:rsid w:val="00972BAA"/>
    <w:rsid w:val="00976A21"/>
    <w:rsid w:val="00980365"/>
    <w:rsid w:val="009810E1"/>
    <w:rsid w:val="00981A40"/>
    <w:rsid w:val="0098459D"/>
    <w:rsid w:val="00990290"/>
    <w:rsid w:val="00996767"/>
    <w:rsid w:val="00997FB8"/>
    <w:rsid w:val="009A27D4"/>
    <w:rsid w:val="009A7323"/>
    <w:rsid w:val="009B0A81"/>
    <w:rsid w:val="009B4BD6"/>
    <w:rsid w:val="009B4F5B"/>
    <w:rsid w:val="009B54D8"/>
    <w:rsid w:val="009B720F"/>
    <w:rsid w:val="009C3BC2"/>
    <w:rsid w:val="009C48A3"/>
    <w:rsid w:val="009C4ABB"/>
    <w:rsid w:val="009D0923"/>
    <w:rsid w:val="009D5E83"/>
    <w:rsid w:val="009D640F"/>
    <w:rsid w:val="009E03AA"/>
    <w:rsid w:val="009E0911"/>
    <w:rsid w:val="009E0AD0"/>
    <w:rsid w:val="009E216D"/>
    <w:rsid w:val="009E5EB3"/>
    <w:rsid w:val="009F1926"/>
    <w:rsid w:val="009F1D81"/>
    <w:rsid w:val="009F2375"/>
    <w:rsid w:val="009F2378"/>
    <w:rsid w:val="009F3041"/>
    <w:rsid w:val="009F454E"/>
    <w:rsid w:val="009F4635"/>
    <w:rsid w:val="009F677A"/>
    <w:rsid w:val="009F6A30"/>
    <w:rsid w:val="009F71B6"/>
    <w:rsid w:val="009F7651"/>
    <w:rsid w:val="00A006C6"/>
    <w:rsid w:val="00A02751"/>
    <w:rsid w:val="00A031C6"/>
    <w:rsid w:val="00A038EA"/>
    <w:rsid w:val="00A03F88"/>
    <w:rsid w:val="00A07957"/>
    <w:rsid w:val="00A125F0"/>
    <w:rsid w:val="00A15334"/>
    <w:rsid w:val="00A212AB"/>
    <w:rsid w:val="00A2469D"/>
    <w:rsid w:val="00A25934"/>
    <w:rsid w:val="00A25BCE"/>
    <w:rsid w:val="00A2747A"/>
    <w:rsid w:val="00A30833"/>
    <w:rsid w:val="00A31D23"/>
    <w:rsid w:val="00A3256F"/>
    <w:rsid w:val="00A32833"/>
    <w:rsid w:val="00A42980"/>
    <w:rsid w:val="00A43A76"/>
    <w:rsid w:val="00A44911"/>
    <w:rsid w:val="00A45508"/>
    <w:rsid w:val="00A506D0"/>
    <w:rsid w:val="00A55134"/>
    <w:rsid w:val="00A62ABE"/>
    <w:rsid w:val="00A632F9"/>
    <w:rsid w:val="00A647AA"/>
    <w:rsid w:val="00A64BE7"/>
    <w:rsid w:val="00A65935"/>
    <w:rsid w:val="00A7185A"/>
    <w:rsid w:val="00A71FAB"/>
    <w:rsid w:val="00A810FD"/>
    <w:rsid w:val="00A90FD1"/>
    <w:rsid w:val="00A91B85"/>
    <w:rsid w:val="00A91F8B"/>
    <w:rsid w:val="00A93CF1"/>
    <w:rsid w:val="00A94290"/>
    <w:rsid w:val="00A956F6"/>
    <w:rsid w:val="00A9660A"/>
    <w:rsid w:val="00A97C26"/>
    <w:rsid w:val="00AA738A"/>
    <w:rsid w:val="00AB27ED"/>
    <w:rsid w:val="00AB2AE5"/>
    <w:rsid w:val="00AB41CC"/>
    <w:rsid w:val="00AB4D23"/>
    <w:rsid w:val="00AB5C86"/>
    <w:rsid w:val="00AB66E1"/>
    <w:rsid w:val="00AC02BC"/>
    <w:rsid w:val="00AC0754"/>
    <w:rsid w:val="00AC1231"/>
    <w:rsid w:val="00AC52E6"/>
    <w:rsid w:val="00AC6134"/>
    <w:rsid w:val="00AC70B6"/>
    <w:rsid w:val="00AD1C7B"/>
    <w:rsid w:val="00AD40AE"/>
    <w:rsid w:val="00AD4591"/>
    <w:rsid w:val="00AD4830"/>
    <w:rsid w:val="00AD5F54"/>
    <w:rsid w:val="00AE2A53"/>
    <w:rsid w:val="00AE4140"/>
    <w:rsid w:val="00AE51C7"/>
    <w:rsid w:val="00AF1260"/>
    <w:rsid w:val="00AF6A8F"/>
    <w:rsid w:val="00B00FBC"/>
    <w:rsid w:val="00B0547F"/>
    <w:rsid w:val="00B164B3"/>
    <w:rsid w:val="00B20212"/>
    <w:rsid w:val="00B2109C"/>
    <w:rsid w:val="00B229D2"/>
    <w:rsid w:val="00B25AE9"/>
    <w:rsid w:val="00B2626F"/>
    <w:rsid w:val="00B30335"/>
    <w:rsid w:val="00B30715"/>
    <w:rsid w:val="00B30C18"/>
    <w:rsid w:val="00B30E97"/>
    <w:rsid w:val="00B31C78"/>
    <w:rsid w:val="00B3282D"/>
    <w:rsid w:val="00B4283B"/>
    <w:rsid w:val="00B441B8"/>
    <w:rsid w:val="00B45B6F"/>
    <w:rsid w:val="00B5056F"/>
    <w:rsid w:val="00B51C9D"/>
    <w:rsid w:val="00B52E3A"/>
    <w:rsid w:val="00B56A8C"/>
    <w:rsid w:val="00B615BB"/>
    <w:rsid w:val="00B61AEC"/>
    <w:rsid w:val="00B62910"/>
    <w:rsid w:val="00B62C53"/>
    <w:rsid w:val="00B64F0B"/>
    <w:rsid w:val="00B65ABB"/>
    <w:rsid w:val="00B70DA5"/>
    <w:rsid w:val="00B72C64"/>
    <w:rsid w:val="00B76C55"/>
    <w:rsid w:val="00B776BA"/>
    <w:rsid w:val="00B7796A"/>
    <w:rsid w:val="00B8087C"/>
    <w:rsid w:val="00B82605"/>
    <w:rsid w:val="00B82C39"/>
    <w:rsid w:val="00B853BD"/>
    <w:rsid w:val="00B86205"/>
    <w:rsid w:val="00B9138E"/>
    <w:rsid w:val="00B93F0F"/>
    <w:rsid w:val="00B942B8"/>
    <w:rsid w:val="00B95C4C"/>
    <w:rsid w:val="00B97028"/>
    <w:rsid w:val="00B9710B"/>
    <w:rsid w:val="00BA2AA6"/>
    <w:rsid w:val="00BA314E"/>
    <w:rsid w:val="00BB2506"/>
    <w:rsid w:val="00BB57F4"/>
    <w:rsid w:val="00BB6810"/>
    <w:rsid w:val="00BB6C7E"/>
    <w:rsid w:val="00BC34C3"/>
    <w:rsid w:val="00BC364B"/>
    <w:rsid w:val="00BC7CA7"/>
    <w:rsid w:val="00BD00A4"/>
    <w:rsid w:val="00BD23AF"/>
    <w:rsid w:val="00BD3A2F"/>
    <w:rsid w:val="00BD49FD"/>
    <w:rsid w:val="00BD4FDB"/>
    <w:rsid w:val="00BD52E0"/>
    <w:rsid w:val="00BD7FEB"/>
    <w:rsid w:val="00BE509F"/>
    <w:rsid w:val="00BE7FC1"/>
    <w:rsid w:val="00BF0CC2"/>
    <w:rsid w:val="00BF5AAE"/>
    <w:rsid w:val="00BF5C39"/>
    <w:rsid w:val="00BF731B"/>
    <w:rsid w:val="00C00255"/>
    <w:rsid w:val="00C0031E"/>
    <w:rsid w:val="00C005C9"/>
    <w:rsid w:val="00C05A1B"/>
    <w:rsid w:val="00C11C5D"/>
    <w:rsid w:val="00C1591D"/>
    <w:rsid w:val="00C16C79"/>
    <w:rsid w:val="00C16C86"/>
    <w:rsid w:val="00C17D91"/>
    <w:rsid w:val="00C27514"/>
    <w:rsid w:val="00C341BD"/>
    <w:rsid w:val="00C3548D"/>
    <w:rsid w:val="00C354B4"/>
    <w:rsid w:val="00C35DDA"/>
    <w:rsid w:val="00C36111"/>
    <w:rsid w:val="00C41155"/>
    <w:rsid w:val="00C42004"/>
    <w:rsid w:val="00C50745"/>
    <w:rsid w:val="00C5532F"/>
    <w:rsid w:val="00C57975"/>
    <w:rsid w:val="00C6049F"/>
    <w:rsid w:val="00C61F33"/>
    <w:rsid w:val="00C641CB"/>
    <w:rsid w:val="00C66D9B"/>
    <w:rsid w:val="00C7003C"/>
    <w:rsid w:val="00C72142"/>
    <w:rsid w:val="00C72333"/>
    <w:rsid w:val="00C726CF"/>
    <w:rsid w:val="00C73DC0"/>
    <w:rsid w:val="00C7581F"/>
    <w:rsid w:val="00C75DA6"/>
    <w:rsid w:val="00C808E5"/>
    <w:rsid w:val="00C848A0"/>
    <w:rsid w:val="00C84A7B"/>
    <w:rsid w:val="00C85B81"/>
    <w:rsid w:val="00C91AD6"/>
    <w:rsid w:val="00C91CFE"/>
    <w:rsid w:val="00C97CAE"/>
    <w:rsid w:val="00CA2DCF"/>
    <w:rsid w:val="00CA4285"/>
    <w:rsid w:val="00CA55E9"/>
    <w:rsid w:val="00CB0488"/>
    <w:rsid w:val="00CB5C4A"/>
    <w:rsid w:val="00CC085F"/>
    <w:rsid w:val="00CC1B91"/>
    <w:rsid w:val="00CC3725"/>
    <w:rsid w:val="00CC471C"/>
    <w:rsid w:val="00CC4D66"/>
    <w:rsid w:val="00CC5AA5"/>
    <w:rsid w:val="00CD69EF"/>
    <w:rsid w:val="00CD6C7D"/>
    <w:rsid w:val="00CD7D59"/>
    <w:rsid w:val="00CE1AAB"/>
    <w:rsid w:val="00CE1E4C"/>
    <w:rsid w:val="00CE350F"/>
    <w:rsid w:val="00CE4B2C"/>
    <w:rsid w:val="00CE5B9D"/>
    <w:rsid w:val="00CE73D5"/>
    <w:rsid w:val="00CF2887"/>
    <w:rsid w:val="00CF3265"/>
    <w:rsid w:val="00CF4ADE"/>
    <w:rsid w:val="00CF5173"/>
    <w:rsid w:val="00CF6A59"/>
    <w:rsid w:val="00CF7188"/>
    <w:rsid w:val="00D01F2D"/>
    <w:rsid w:val="00D02E7C"/>
    <w:rsid w:val="00D060E2"/>
    <w:rsid w:val="00D06B69"/>
    <w:rsid w:val="00D0715D"/>
    <w:rsid w:val="00D077E2"/>
    <w:rsid w:val="00D10621"/>
    <w:rsid w:val="00D12652"/>
    <w:rsid w:val="00D12E7E"/>
    <w:rsid w:val="00D1368D"/>
    <w:rsid w:val="00D201B8"/>
    <w:rsid w:val="00D21D7D"/>
    <w:rsid w:val="00D2368A"/>
    <w:rsid w:val="00D24FBB"/>
    <w:rsid w:val="00D33687"/>
    <w:rsid w:val="00D33AD5"/>
    <w:rsid w:val="00D37716"/>
    <w:rsid w:val="00D377F4"/>
    <w:rsid w:val="00D4109D"/>
    <w:rsid w:val="00D45778"/>
    <w:rsid w:val="00D544C6"/>
    <w:rsid w:val="00D55F0D"/>
    <w:rsid w:val="00D566EE"/>
    <w:rsid w:val="00D63946"/>
    <w:rsid w:val="00D64161"/>
    <w:rsid w:val="00D65387"/>
    <w:rsid w:val="00D65ACA"/>
    <w:rsid w:val="00D66F20"/>
    <w:rsid w:val="00D67DCD"/>
    <w:rsid w:val="00D703D4"/>
    <w:rsid w:val="00D71528"/>
    <w:rsid w:val="00D747FC"/>
    <w:rsid w:val="00D74C86"/>
    <w:rsid w:val="00D75051"/>
    <w:rsid w:val="00D7574C"/>
    <w:rsid w:val="00D773BB"/>
    <w:rsid w:val="00D77710"/>
    <w:rsid w:val="00D814D3"/>
    <w:rsid w:val="00D8171E"/>
    <w:rsid w:val="00D81CEF"/>
    <w:rsid w:val="00D81D0B"/>
    <w:rsid w:val="00D81F5A"/>
    <w:rsid w:val="00D82773"/>
    <w:rsid w:val="00D83A98"/>
    <w:rsid w:val="00D85E24"/>
    <w:rsid w:val="00D87B33"/>
    <w:rsid w:val="00D90928"/>
    <w:rsid w:val="00D90B1B"/>
    <w:rsid w:val="00D925DA"/>
    <w:rsid w:val="00D9436D"/>
    <w:rsid w:val="00D95D58"/>
    <w:rsid w:val="00DA020D"/>
    <w:rsid w:val="00DA041C"/>
    <w:rsid w:val="00DB1411"/>
    <w:rsid w:val="00DB5158"/>
    <w:rsid w:val="00DC1071"/>
    <w:rsid w:val="00DC4D78"/>
    <w:rsid w:val="00DC7CC7"/>
    <w:rsid w:val="00DC7D19"/>
    <w:rsid w:val="00DD0ADA"/>
    <w:rsid w:val="00DD11A2"/>
    <w:rsid w:val="00DD3785"/>
    <w:rsid w:val="00DE56CA"/>
    <w:rsid w:val="00DF57D1"/>
    <w:rsid w:val="00DF6912"/>
    <w:rsid w:val="00DF6F59"/>
    <w:rsid w:val="00E01A80"/>
    <w:rsid w:val="00E02BD8"/>
    <w:rsid w:val="00E06C49"/>
    <w:rsid w:val="00E11C4E"/>
    <w:rsid w:val="00E11F2E"/>
    <w:rsid w:val="00E1403B"/>
    <w:rsid w:val="00E2454C"/>
    <w:rsid w:val="00E260EE"/>
    <w:rsid w:val="00E273DF"/>
    <w:rsid w:val="00E2779B"/>
    <w:rsid w:val="00E3020F"/>
    <w:rsid w:val="00E31B17"/>
    <w:rsid w:val="00E3269F"/>
    <w:rsid w:val="00E3533B"/>
    <w:rsid w:val="00E357CB"/>
    <w:rsid w:val="00E37259"/>
    <w:rsid w:val="00E4203F"/>
    <w:rsid w:val="00E44E90"/>
    <w:rsid w:val="00E5141C"/>
    <w:rsid w:val="00E51D33"/>
    <w:rsid w:val="00E53BA0"/>
    <w:rsid w:val="00E63FA1"/>
    <w:rsid w:val="00E6592B"/>
    <w:rsid w:val="00E677AE"/>
    <w:rsid w:val="00E7137B"/>
    <w:rsid w:val="00E72BBF"/>
    <w:rsid w:val="00E749EC"/>
    <w:rsid w:val="00E75AC2"/>
    <w:rsid w:val="00E765AB"/>
    <w:rsid w:val="00E80288"/>
    <w:rsid w:val="00E81F1E"/>
    <w:rsid w:val="00E871F8"/>
    <w:rsid w:val="00E875F8"/>
    <w:rsid w:val="00E87DFD"/>
    <w:rsid w:val="00E91249"/>
    <w:rsid w:val="00EA1C9C"/>
    <w:rsid w:val="00EA3BFD"/>
    <w:rsid w:val="00EA4097"/>
    <w:rsid w:val="00EA4F77"/>
    <w:rsid w:val="00EB43CE"/>
    <w:rsid w:val="00EB66D9"/>
    <w:rsid w:val="00EC0D72"/>
    <w:rsid w:val="00EC1296"/>
    <w:rsid w:val="00EC2344"/>
    <w:rsid w:val="00EC2FBF"/>
    <w:rsid w:val="00EC50AE"/>
    <w:rsid w:val="00EC64AE"/>
    <w:rsid w:val="00EC66CD"/>
    <w:rsid w:val="00EC7A54"/>
    <w:rsid w:val="00ED0378"/>
    <w:rsid w:val="00ED0538"/>
    <w:rsid w:val="00ED07D9"/>
    <w:rsid w:val="00ED32FB"/>
    <w:rsid w:val="00ED39B1"/>
    <w:rsid w:val="00ED4221"/>
    <w:rsid w:val="00ED4A54"/>
    <w:rsid w:val="00ED5B6D"/>
    <w:rsid w:val="00ED6098"/>
    <w:rsid w:val="00EE195F"/>
    <w:rsid w:val="00EE3584"/>
    <w:rsid w:val="00EE3807"/>
    <w:rsid w:val="00EF59A5"/>
    <w:rsid w:val="00F01629"/>
    <w:rsid w:val="00F0413D"/>
    <w:rsid w:val="00F04705"/>
    <w:rsid w:val="00F050A8"/>
    <w:rsid w:val="00F070BC"/>
    <w:rsid w:val="00F0720F"/>
    <w:rsid w:val="00F13235"/>
    <w:rsid w:val="00F1704A"/>
    <w:rsid w:val="00F17946"/>
    <w:rsid w:val="00F2592E"/>
    <w:rsid w:val="00F27684"/>
    <w:rsid w:val="00F31240"/>
    <w:rsid w:val="00F35CCD"/>
    <w:rsid w:val="00F36932"/>
    <w:rsid w:val="00F37597"/>
    <w:rsid w:val="00F46DE4"/>
    <w:rsid w:val="00F53E0E"/>
    <w:rsid w:val="00F55A93"/>
    <w:rsid w:val="00F569EB"/>
    <w:rsid w:val="00F60272"/>
    <w:rsid w:val="00F60A19"/>
    <w:rsid w:val="00F64C1B"/>
    <w:rsid w:val="00F66BCA"/>
    <w:rsid w:val="00F71762"/>
    <w:rsid w:val="00F717BF"/>
    <w:rsid w:val="00F719BC"/>
    <w:rsid w:val="00F72409"/>
    <w:rsid w:val="00F739BF"/>
    <w:rsid w:val="00F73FF4"/>
    <w:rsid w:val="00F76E00"/>
    <w:rsid w:val="00F806C1"/>
    <w:rsid w:val="00F80A3C"/>
    <w:rsid w:val="00F811E3"/>
    <w:rsid w:val="00F813EF"/>
    <w:rsid w:val="00F83EBC"/>
    <w:rsid w:val="00F84E77"/>
    <w:rsid w:val="00F9605F"/>
    <w:rsid w:val="00F966C6"/>
    <w:rsid w:val="00FA0A27"/>
    <w:rsid w:val="00FA36B1"/>
    <w:rsid w:val="00FA44E7"/>
    <w:rsid w:val="00FA6135"/>
    <w:rsid w:val="00FB0ED3"/>
    <w:rsid w:val="00FB134A"/>
    <w:rsid w:val="00FB2670"/>
    <w:rsid w:val="00FB7FDE"/>
    <w:rsid w:val="00FC0381"/>
    <w:rsid w:val="00FC04BE"/>
    <w:rsid w:val="00FC43A0"/>
    <w:rsid w:val="00FC5550"/>
    <w:rsid w:val="00FD14CB"/>
    <w:rsid w:val="00FD1B92"/>
    <w:rsid w:val="00FD2302"/>
    <w:rsid w:val="00FD2728"/>
    <w:rsid w:val="00FD7FA8"/>
    <w:rsid w:val="00FE0DDE"/>
    <w:rsid w:val="00FE10F7"/>
    <w:rsid w:val="00FE1A8E"/>
    <w:rsid w:val="00FE1BF7"/>
    <w:rsid w:val="00FE3F04"/>
    <w:rsid w:val="00FE63D9"/>
    <w:rsid w:val="00FE7466"/>
    <w:rsid w:val="00FF1E7D"/>
    <w:rsid w:val="00FF448E"/>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A76"/>
  </w:style>
  <w:style w:type="paragraph" w:styleId="Titre1">
    <w:name w:val="heading 1"/>
    <w:basedOn w:val="Normal"/>
    <w:next w:val="Normal"/>
    <w:link w:val="Titre1Car"/>
    <w:qFormat/>
    <w:rsid w:val="00A43A76"/>
    <w:pPr>
      <w:keepNext/>
      <w:outlineLvl w:val="0"/>
    </w:pPr>
    <w:rPr>
      <w:rFonts w:ascii="Arial" w:hAnsi="Arial"/>
      <w:sz w:val="24"/>
    </w:rPr>
  </w:style>
  <w:style w:type="paragraph" w:styleId="Titre2">
    <w:name w:val="heading 2"/>
    <w:basedOn w:val="Normal"/>
    <w:next w:val="Normal"/>
    <w:qFormat/>
    <w:rsid w:val="00A43A76"/>
    <w:pPr>
      <w:keepNext/>
      <w:ind w:left="1843"/>
      <w:jc w:val="both"/>
      <w:outlineLvl w:val="1"/>
    </w:pPr>
    <w:rPr>
      <w:rFonts w:ascii="Arial" w:hAnsi="Arial"/>
      <w:sz w:val="24"/>
    </w:rPr>
  </w:style>
  <w:style w:type="paragraph" w:styleId="Titre3">
    <w:name w:val="heading 3"/>
    <w:basedOn w:val="Normal"/>
    <w:next w:val="Normal"/>
    <w:link w:val="Titre3Car"/>
    <w:qFormat/>
    <w:rsid w:val="00A43A76"/>
    <w:pPr>
      <w:keepNext/>
      <w:spacing w:before="240" w:after="60"/>
      <w:outlineLvl w:val="2"/>
    </w:pPr>
    <w:rPr>
      <w:rFonts w:ascii="Arial" w:hAnsi="Arial" w:cs="Arial"/>
      <w:b/>
      <w:bCs/>
      <w:sz w:val="26"/>
      <w:szCs w:val="26"/>
    </w:rPr>
  </w:style>
  <w:style w:type="paragraph" w:styleId="Titre6">
    <w:name w:val="heading 6"/>
    <w:basedOn w:val="Normal"/>
    <w:next w:val="Normal"/>
    <w:link w:val="Titre6Car"/>
    <w:unhideWhenUsed/>
    <w:qFormat/>
    <w:rsid w:val="00715007"/>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qFormat/>
    <w:rsid w:val="00A43A76"/>
    <w:pPr>
      <w:spacing w:before="240" w:after="60"/>
      <w:outlineLvl w:val="6"/>
    </w:pPr>
    <w:rPr>
      <w:sz w:val="24"/>
      <w:szCs w:val="24"/>
    </w:rPr>
  </w:style>
  <w:style w:type="paragraph" w:styleId="Titre9">
    <w:name w:val="heading 9"/>
    <w:basedOn w:val="Normal"/>
    <w:next w:val="Normal"/>
    <w:qFormat/>
    <w:rsid w:val="00A43A76"/>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rsid w:val="00A43A76"/>
    <w:pPr>
      <w:ind w:left="1843"/>
      <w:jc w:val="both"/>
    </w:pPr>
    <w:rPr>
      <w:rFonts w:ascii="Arial" w:hAnsi="Arial"/>
      <w:sz w:val="24"/>
    </w:rPr>
  </w:style>
  <w:style w:type="paragraph" w:styleId="Retraitcorpsdetexte">
    <w:name w:val="Body Text Indent"/>
    <w:basedOn w:val="Normal"/>
    <w:link w:val="RetraitcorpsdetexteCar"/>
    <w:rsid w:val="00A43A76"/>
    <w:pPr>
      <w:ind w:left="1843"/>
      <w:jc w:val="both"/>
    </w:pPr>
    <w:rPr>
      <w:rFonts w:ascii="Arial" w:hAnsi="Arial"/>
      <w:sz w:val="24"/>
      <w:u w:val="single"/>
    </w:rPr>
  </w:style>
  <w:style w:type="paragraph" w:customStyle="1" w:styleId="Textebrut1">
    <w:name w:val="Texte brut1"/>
    <w:basedOn w:val="Normal"/>
    <w:rsid w:val="00A43A76"/>
    <w:rPr>
      <w:rFonts w:ascii="Courier New" w:hAnsi="Courier New"/>
      <w:spacing w:val="-4"/>
      <w:sz w:val="24"/>
    </w:rPr>
  </w:style>
  <w:style w:type="paragraph" w:styleId="Retraitcorpsdetexte3">
    <w:name w:val="Body Text Indent 3"/>
    <w:basedOn w:val="Normal"/>
    <w:link w:val="Retraitcorpsdetexte3Car"/>
    <w:rsid w:val="00A43A76"/>
    <w:pPr>
      <w:spacing w:after="120"/>
      <w:ind w:left="283"/>
    </w:pPr>
    <w:rPr>
      <w:sz w:val="16"/>
    </w:rPr>
  </w:style>
  <w:style w:type="paragraph" w:customStyle="1" w:styleId="Corpsdetexte21">
    <w:name w:val="Corps de texte 21"/>
    <w:basedOn w:val="Normal"/>
    <w:uiPriority w:val="99"/>
    <w:rsid w:val="00A43A76"/>
    <w:pPr>
      <w:tabs>
        <w:tab w:val="left" w:pos="1843"/>
      </w:tabs>
      <w:ind w:left="1843"/>
    </w:pPr>
    <w:rPr>
      <w:rFonts w:ascii="Arial" w:hAnsi="Arial"/>
      <w:spacing w:val="-4"/>
      <w:sz w:val="24"/>
    </w:rPr>
  </w:style>
  <w:style w:type="paragraph" w:styleId="Textedebulles">
    <w:name w:val="Balloon Text"/>
    <w:basedOn w:val="Normal"/>
    <w:semiHidden/>
    <w:rsid w:val="00A43A76"/>
    <w:rPr>
      <w:rFonts w:ascii="Tahoma" w:hAnsi="Tahoma" w:cs="Tahoma"/>
      <w:sz w:val="16"/>
      <w:szCs w:val="16"/>
    </w:rPr>
  </w:style>
  <w:style w:type="paragraph" w:styleId="Textebrut">
    <w:name w:val="Plain Text"/>
    <w:basedOn w:val="Normal"/>
    <w:link w:val="TextebrutCar"/>
    <w:rsid w:val="00A43A76"/>
    <w:rPr>
      <w:rFonts w:ascii="Courier New" w:hAnsi="Courier New"/>
      <w:spacing w:val="-4"/>
      <w:sz w:val="24"/>
    </w:rPr>
  </w:style>
  <w:style w:type="paragraph" w:styleId="Corpsdetexte">
    <w:name w:val="Body Text"/>
    <w:basedOn w:val="Normal"/>
    <w:rsid w:val="00A43A76"/>
    <w:pPr>
      <w:spacing w:after="120"/>
    </w:pPr>
  </w:style>
  <w:style w:type="paragraph" w:customStyle="1" w:styleId="Style2">
    <w:name w:val="Style2"/>
    <w:basedOn w:val="Normal"/>
    <w:rsid w:val="00A43A76"/>
    <w:pPr>
      <w:spacing w:line="360" w:lineRule="auto"/>
    </w:pPr>
    <w:rPr>
      <w:rFonts w:ascii="Arial" w:hAnsi="Arial"/>
      <w:sz w:val="24"/>
      <w:szCs w:val="24"/>
      <w:lang w:eastAsia="fr-FR"/>
    </w:rPr>
  </w:style>
  <w:style w:type="paragraph" w:styleId="Corpsdetexte3">
    <w:name w:val="Body Text 3"/>
    <w:basedOn w:val="Normal"/>
    <w:rsid w:val="00A43A76"/>
    <w:pPr>
      <w:spacing w:after="120"/>
    </w:pPr>
    <w:rPr>
      <w:sz w:val="16"/>
      <w:szCs w:val="16"/>
    </w:rPr>
  </w:style>
  <w:style w:type="paragraph" w:styleId="Notedebasdepage">
    <w:name w:val="footnote text"/>
    <w:basedOn w:val="Normal"/>
    <w:semiHidden/>
    <w:rsid w:val="00A43A76"/>
    <w:rPr>
      <w:rFonts w:ascii="Arial" w:hAnsi="Arial"/>
      <w:spacing w:val="-4"/>
      <w:sz w:val="24"/>
    </w:rPr>
  </w:style>
  <w:style w:type="paragraph" w:styleId="Corpsdetexte2">
    <w:name w:val="Body Text 2"/>
    <w:basedOn w:val="Normal"/>
    <w:rsid w:val="00A43A76"/>
    <w:pPr>
      <w:spacing w:after="120" w:line="480" w:lineRule="auto"/>
    </w:pPr>
  </w:style>
  <w:style w:type="paragraph" w:styleId="Normalcentr">
    <w:name w:val="Block Text"/>
    <w:basedOn w:val="Normal"/>
    <w:rsid w:val="00A43A76"/>
    <w:pPr>
      <w:tabs>
        <w:tab w:val="left" w:pos="1843"/>
      </w:tabs>
      <w:spacing w:before="153" w:line="259" w:lineRule="exact"/>
      <w:ind w:left="1843" w:right="49" w:hanging="1843"/>
      <w:jc w:val="both"/>
    </w:pPr>
    <w:rPr>
      <w:rFonts w:ascii="Arial" w:hAnsi="Arial"/>
      <w:spacing w:val="-4"/>
      <w:sz w:val="24"/>
    </w:rPr>
  </w:style>
  <w:style w:type="paragraph" w:styleId="Retraitcorpset1relig">
    <w:name w:val="Body Text First Indent 2"/>
    <w:basedOn w:val="Retraitcorpsdetexte"/>
    <w:rsid w:val="00A43A76"/>
    <w:pPr>
      <w:spacing w:after="120"/>
      <w:ind w:left="283" w:firstLine="210"/>
      <w:jc w:val="left"/>
    </w:pPr>
    <w:rPr>
      <w:rFonts w:ascii="Times New Roman" w:hAnsi="Times New Roman"/>
      <w:sz w:val="20"/>
      <w:u w:val="none"/>
    </w:rPr>
  </w:style>
  <w:style w:type="paragraph" w:styleId="Explorateurdedocuments">
    <w:name w:val="Document Map"/>
    <w:basedOn w:val="Normal"/>
    <w:semiHidden/>
    <w:rsid w:val="00A43A76"/>
    <w:pPr>
      <w:shd w:val="clear" w:color="auto" w:fill="000080"/>
    </w:pPr>
    <w:rPr>
      <w:rFonts w:ascii="Tahoma" w:hAnsi="Tahoma" w:cs="Tahoma"/>
    </w:rPr>
  </w:style>
  <w:style w:type="character" w:styleId="lev">
    <w:name w:val="Strong"/>
    <w:basedOn w:val="Policepardfaut"/>
    <w:qFormat/>
    <w:rsid w:val="00A43A76"/>
    <w:rPr>
      <w:b/>
      <w:bCs/>
    </w:rPr>
  </w:style>
  <w:style w:type="paragraph" w:styleId="NormalWeb">
    <w:name w:val="Normal (Web)"/>
    <w:basedOn w:val="Normal"/>
    <w:rsid w:val="00A43A76"/>
    <w:pPr>
      <w:spacing w:before="150" w:after="150"/>
      <w:jc w:val="both"/>
    </w:pPr>
    <w:rPr>
      <w:sz w:val="24"/>
      <w:szCs w:val="24"/>
    </w:rPr>
  </w:style>
  <w:style w:type="paragraph" w:styleId="En-tte">
    <w:name w:val="header"/>
    <w:basedOn w:val="Normal"/>
    <w:rsid w:val="00A43A76"/>
    <w:pPr>
      <w:tabs>
        <w:tab w:val="center" w:pos="4320"/>
        <w:tab w:val="right" w:pos="8640"/>
      </w:tabs>
    </w:pPr>
  </w:style>
  <w:style w:type="paragraph" w:styleId="Pieddepage">
    <w:name w:val="footer"/>
    <w:basedOn w:val="Normal"/>
    <w:rsid w:val="00A43A76"/>
    <w:pPr>
      <w:tabs>
        <w:tab w:val="center" w:pos="4320"/>
        <w:tab w:val="right" w:pos="8640"/>
      </w:tabs>
    </w:pPr>
  </w:style>
  <w:style w:type="paragraph" w:customStyle="1" w:styleId="CM2">
    <w:name w:val="CM2"/>
    <w:basedOn w:val="Normal"/>
    <w:next w:val="Normal"/>
    <w:rsid w:val="00A43A76"/>
    <w:pPr>
      <w:widowControl w:val="0"/>
      <w:autoSpaceDE w:val="0"/>
      <w:autoSpaceDN w:val="0"/>
      <w:adjustRightInd w:val="0"/>
      <w:spacing w:after="230"/>
    </w:pPr>
    <w:rPr>
      <w:rFonts w:ascii="Arial" w:hAnsi="Arial"/>
      <w:sz w:val="24"/>
      <w:szCs w:val="24"/>
      <w:lang w:val="en-US" w:eastAsia="en-US"/>
    </w:rPr>
  </w:style>
  <w:style w:type="character" w:customStyle="1" w:styleId="Retraitcorpsdetexte3Car">
    <w:name w:val="Retrait corps de texte 3 Car"/>
    <w:basedOn w:val="Policepardfaut"/>
    <w:link w:val="Retraitcorpsdetexte3"/>
    <w:rsid w:val="00B2109C"/>
    <w:rPr>
      <w:sz w:val="16"/>
      <w:lang w:val="fr-FR"/>
    </w:rPr>
  </w:style>
  <w:style w:type="character" w:customStyle="1" w:styleId="Titre6Car">
    <w:name w:val="Titre 6 Car"/>
    <w:basedOn w:val="Policepardfaut"/>
    <w:link w:val="Titre6"/>
    <w:rsid w:val="00715007"/>
    <w:rPr>
      <w:rFonts w:asciiTheme="majorHAnsi" w:eastAsiaTheme="majorEastAsia" w:hAnsiTheme="majorHAnsi" w:cstheme="majorBidi"/>
      <w:i/>
      <w:iCs/>
      <w:color w:val="243F60" w:themeColor="accent1" w:themeShade="7F"/>
      <w:lang w:val="fr-FR"/>
    </w:rPr>
  </w:style>
  <w:style w:type="paragraph" w:customStyle="1" w:styleId="AC-Normal">
    <w:name w:val="AC-Normal"/>
    <w:basedOn w:val="Normal"/>
    <w:rsid w:val="00715007"/>
    <w:pPr>
      <w:jc w:val="both"/>
    </w:pPr>
    <w:rPr>
      <w:rFonts w:ascii="Times New (W1)" w:hAnsi="Times New (W1)" w:cs="Times New (W1)"/>
      <w:sz w:val="24"/>
      <w:szCs w:val="24"/>
    </w:rPr>
  </w:style>
  <w:style w:type="paragraph" w:customStyle="1" w:styleId="Textebrut2">
    <w:name w:val="Texte brut2"/>
    <w:basedOn w:val="Normal"/>
    <w:rsid w:val="00944375"/>
    <w:rPr>
      <w:rFonts w:ascii="Courier New" w:hAnsi="Courier New"/>
      <w:spacing w:val="-4"/>
      <w:sz w:val="24"/>
    </w:rPr>
  </w:style>
  <w:style w:type="paragraph" w:styleId="Paragraphedeliste">
    <w:name w:val="List Paragraph"/>
    <w:basedOn w:val="Normal"/>
    <w:uiPriority w:val="34"/>
    <w:qFormat/>
    <w:rsid w:val="00BA314E"/>
    <w:pPr>
      <w:ind w:left="720"/>
      <w:contextualSpacing/>
    </w:pPr>
  </w:style>
  <w:style w:type="character" w:customStyle="1" w:styleId="Titre1Car">
    <w:name w:val="Titre 1 Car"/>
    <w:basedOn w:val="Policepardfaut"/>
    <w:link w:val="Titre1"/>
    <w:rsid w:val="0047754F"/>
    <w:rPr>
      <w:rFonts w:ascii="Arial" w:hAnsi="Arial"/>
      <w:sz w:val="24"/>
      <w:lang w:val="fr-FR"/>
    </w:rPr>
  </w:style>
  <w:style w:type="character" w:customStyle="1" w:styleId="Titre3Car">
    <w:name w:val="Titre 3 Car"/>
    <w:basedOn w:val="Policepardfaut"/>
    <w:link w:val="Titre3"/>
    <w:rsid w:val="0047754F"/>
    <w:rPr>
      <w:rFonts w:ascii="Arial" w:hAnsi="Arial" w:cs="Arial"/>
      <w:b/>
      <w:bCs/>
      <w:sz w:val="26"/>
      <w:szCs w:val="26"/>
      <w:lang w:val="fr-FR"/>
    </w:rPr>
  </w:style>
  <w:style w:type="paragraph" w:customStyle="1" w:styleId="Textebrut3">
    <w:name w:val="Texte brut3"/>
    <w:basedOn w:val="Normal"/>
    <w:rsid w:val="0047754F"/>
    <w:rPr>
      <w:rFonts w:ascii="Courier New" w:hAnsi="Courier New"/>
      <w:spacing w:val="-4"/>
      <w:sz w:val="24"/>
    </w:rPr>
  </w:style>
  <w:style w:type="paragraph" w:customStyle="1" w:styleId="Corpsdetexte22">
    <w:name w:val="Corps de texte 22"/>
    <w:basedOn w:val="Normal"/>
    <w:rsid w:val="0047754F"/>
    <w:pPr>
      <w:tabs>
        <w:tab w:val="left" w:pos="1843"/>
      </w:tabs>
      <w:ind w:left="1843"/>
    </w:pPr>
    <w:rPr>
      <w:rFonts w:ascii="Arial" w:hAnsi="Arial"/>
      <w:spacing w:val="-4"/>
      <w:sz w:val="24"/>
    </w:rPr>
  </w:style>
  <w:style w:type="paragraph" w:customStyle="1" w:styleId="Corpsdetexte23">
    <w:name w:val="Corps de texte 23"/>
    <w:basedOn w:val="Normal"/>
    <w:uiPriority w:val="99"/>
    <w:rsid w:val="00AA738A"/>
    <w:pPr>
      <w:tabs>
        <w:tab w:val="left" w:pos="1843"/>
      </w:tabs>
      <w:ind w:left="1843"/>
    </w:pPr>
    <w:rPr>
      <w:rFonts w:ascii="Arial" w:hAnsi="Arial"/>
      <w:spacing w:val="-4"/>
      <w:sz w:val="24"/>
    </w:rPr>
  </w:style>
  <w:style w:type="character" w:customStyle="1" w:styleId="TextebrutCar">
    <w:name w:val="Texte brut Car"/>
    <w:basedOn w:val="Policepardfaut"/>
    <w:link w:val="Textebrut"/>
    <w:rsid w:val="00C1591D"/>
    <w:rPr>
      <w:rFonts w:ascii="Courier New" w:hAnsi="Courier New"/>
      <w:spacing w:val="-4"/>
      <w:sz w:val="24"/>
    </w:rPr>
  </w:style>
  <w:style w:type="paragraph" w:customStyle="1" w:styleId="Textebrut4">
    <w:name w:val="Texte brut4"/>
    <w:basedOn w:val="Normal"/>
    <w:rsid w:val="00445071"/>
    <w:rPr>
      <w:rFonts w:ascii="Courier New" w:hAnsi="Courier New"/>
      <w:spacing w:val="-4"/>
      <w:sz w:val="24"/>
    </w:rPr>
  </w:style>
  <w:style w:type="character" w:customStyle="1" w:styleId="RetraitcorpsdetexteCar">
    <w:name w:val="Retrait corps de texte Car"/>
    <w:basedOn w:val="Policepardfaut"/>
    <w:link w:val="Retraitcorpsdetexte"/>
    <w:rsid w:val="00004DAF"/>
    <w:rPr>
      <w:rFonts w:ascii="Arial" w:hAnsi="Arial"/>
      <w:sz w:val="24"/>
      <w:u w:val="single"/>
      <w:lang w:val="fr-FR"/>
    </w:rPr>
  </w:style>
  <w:style w:type="paragraph" w:customStyle="1" w:styleId="Textebrut5">
    <w:name w:val="Texte brut5"/>
    <w:basedOn w:val="Normal"/>
    <w:rsid w:val="0092640C"/>
    <w:rPr>
      <w:rFonts w:ascii="Courier New" w:hAnsi="Courier New"/>
      <w:spacing w:val="-4"/>
      <w:sz w:val="24"/>
    </w:rPr>
  </w:style>
  <w:style w:type="paragraph" w:customStyle="1" w:styleId="Corpsdetexte24">
    <w:name w:val="Corps de texte 24"/>
    <w:basedOn w:val="Normal"/>
    <w:rsid w:val="00260BAD"/>
    <w:pPr>
      <w:tabs>
        <w:tab w:val="left" w:pos="1843"/>
      </w:tabs>
      <w:ind w:left="1843"/>
    </w:pPr>
    <w:rPr>
      <w:rFonts w:ascii="Arial" w:hAnsi="Arial"/>
      <w:spacing w:val="-4"/>
      <w:sz w:val="24"/>
    </w:rPr>
  </w:style>
  <w:style w:type="paragraph" w:customStyle="1" w:styleId="Textebrut6">
    <w:name w:val="Texte brut6"/>
    <w:basedOn w:val="Normal"/>
    <w:rsid w:val="00E2454C"/>
    <w:rPr>
      <w:rFonts w:ascii="Courier New" w:hAnsi="Courier New"/>
      <w:spacing w:val="-4"/>
      <w:sz w:val="24"/>
    </w:rPr>
  </w:style>
  <w:style w:type="paragraph" w:customStyle="1" w:styleId="Corpsdetexte25">
    <w:name w:val="Corps de texte 25"/>
    <w:basedOn w:val="Normal"/>
    <w:rsid w:val="001B3753"/>
    <w:pPr>
      <w:tabs>
        <w:tab w:val="left" w:pos="1843"/>
      </w:tabs>
      <w:ind w:left="1843"/>
    </w:pPr>
    <w:rPr>
      <w:rFonts w:ascii="Arial" w:hAnsi="Arial"/>
      <w:spacing w:val="-4"/>
      <w:sz w:val="24"/>
    </w:rPr>
  </w:style>
  <w:style w:type="paragraph" w:customStyle="1" w:styleId="Textebrut7">
    <w:name w:val="Texte brut7"/>
    <w:basedOn w:val="Normal"/>
    <w:rsid w:val="00A006C6"/>
    <w:rPr>
      <w:rFonts w:ascii="Courier New" w:hAnsi="Courier New"/>
      <w:spacing w:val="-4"/>
      <w:sz w:val="24"/>
    </w:rPr>
  </w:style>
  <w:style w:type="paragraph" w:customStyle="1" w:styleId="Textebrut8">
    <w:name w:val="Texte brut8"/>
    <w:basedOn w:val="Normal"/>
    <w:rsid w:val="005943E7"/>
    <w:rPr>
      <w:rFonts w:ascii="Courier New" w:hAnsi="Courier New"/>
      <w:spacing w:val="-4"/>
      <w:sz w:val="24"/>
    </w:rPr>
  </w:style>
  <w:style w:type="paragraph" w:customStyle="1" w:styleId="Corpsdetexte26">
    <w:name w:val="Corps de texte 26"/>
    <w:basedOn w:val="Normal"/>
    <w:rsid w:val="00BF0CC2"/>
    <w:pPr>
      <w:tabs>
        <w:tab w:val="left" w:pos="1843"/>
      </w:tabs>
      <w:ind w:left="1843"/>
    </w:pPr>
    <w:rPr>
      <w:rFonts w:ascii="Arial" w:hAnsi="Arial"/>
      <w:spacing w:val="-4"/>
      <w:sz w:val="24"/>
    </w:rPr>
  </w:style>
  <w:style w:type="character" w:styleId="Lienhypertexte">
    <w:name w:val="Hyperlink"/>
    <w:basedOn w:val="Policepardfaut"/>
    <w:uiPriority w:val="99"/>
    <w:unhideWhenUsed/>
    <w:rsid w:val="00C3548D"/>
    <w:rPr>
      <w:color w:val="0000FF"/>
      <w:u w:val="single"/>
    </w:rPr>
  </w:style>
  <w:style w:type="character" w:styleId="Accentuation">
    <w:name w:val="Emphasis"/>
    <w:basedOn w:val="Policepardfaut"/>
    <w:uiPriority w:val="20"/>
    <w:qFormat/>
    <w:rsid w:val="00C3548D"/>
    <w:rPr>
      <w:b/>
      <w:bCs/>
      <w:i w:val="0"/>
      <w:iCs w:val="0"/>
    </w:rPr>
  </w:style>
  <w:style w:type="character" w:customStyle="1" w:styleId="std1">
    <w:name w:val="std1"/>
    <w:basedOn w:val="Policepardfaut"/>
    <w:rsid w:val="00C3548D"/>
    <w:rPr>
      <w:rFonts w:ascii="Arial" w:hAnsi="Arial" w:cs="Arial" w:hint="default"/>
      <w:sz w:val="24"/>
      <w:szCs w:val="24"/>
    </w:rPr>
  </w:style>
  <w:style w:type="character" w:customStyle="1" w:styleId="ATTENDU">
    <w:name w:val="ATTENDU"/>
    <w:basedOn w:val="Policepardfaut"/>
    <w:rsid w:val="0045621E"/>
    <w:rPr>
      <w:rFonts w:ascii="Arial Narrow" w:hAnsi="Arial Narrow"/>
      <w:b/>
      <w:caps/>
      <w:dstrike w:val="0"/>
      <w:sz w:val="22"/>
      <w:vertAlign w:val="baseline"/>
    </w:rPr>
  </w:style>
  <w:style w:type="paragraph" w:customStyle="1" w:styleId="Rsolution">
    <w:name w:val="Résolution"/>
    <w:basedOn w:val="Normal"/>
    <w:rsid w:val="0045621E"/>
    <w:pPr>
      <w:spacing w:before="120"/>
      <w:jc w:val="both"/>
    </w:pPr>
    <w:rPr>
      <w:rFonts w:ascii="Arial Narrow" w:eastAsia="Times" w:hAnsi="Arial Narrow"/>
      <w:sz w:val="22"/>
      <w:szCs w:val="22"/>
      <w:lang w:val="fr-FR" w:eastAsia="en-US"/>
    </w:rPr>
  </w:style>
</w:styles>
</file>

<file path=word/webSettings.xml><?xml version="1.0" encoding="utf-8"?>
<w:webSettings xmlns:r="http://schemas.openxmlformats.org/officeDocument/2006/relationships" xmlns:w="http://schemas.openxmlformats.org/wordprocessingml/2006/main">
  <w:divs>
    <w:div w:id="1542748782">
      <w:bodyDiv w:val="1"/>
      <w:marLeft w:val="0"/>
      <w:marRight w:val="0"/>
      <w:marTop w:val="0"/>
      <w:marBottom w:val="0"/>
      <w:divBdr>
        <w:top w:val="none" w:sz="0" w:space="0" w:color="auto"/>
        <w:left w:val="none" w:sz="0" w:space="0" w:color="auto"/>
        <w:bottom w:val="none" w:sz="0" w:space="0" w:color="auto"/>
        <w:right w:val="none" w:sz="0" w:space="0" w:color="auto"/>
      </w:divBdr>
    </w:div>
    <w:div w:id="1782452619">
      <w:bodyDiv w:val="1"/>
      <w:marLeft w:val="120"/>
      <w:marRight w:val="120"/>
      <w:marTop w:val="45"/>
      <w:marBottom w:val="45"/>
      <w:divBdr>
        <w:top w:val="none" w:sz="0" w:space="0" w:color="auto"/>
        <w:left w:val="none" w:sz="0" w:space="0" w:color="auto"/>
        <w:bottom w:val="none" w:sz="0" w:space="0" w:color="auto"/>
        <w:right w:val="none" w:sz="0" w:space="0" w:color="auto"/>
      </w:divBdr>
      <w:divsChild>
        <w:div w:id="534731138">
          <w:marLeft w:val="0"/>
          <w:marRight w:val="0"/>
          <w:marTop w:val="0"/>
          <w:marBottom w:val="0"/>
          <w:divBdr>
            <w:top w:val="none" w:sz="0" w:space="0" w:color="auto"/>
            <w:left w:val="none" w:sz="0" w:space="0" w:color="auto"/>
            <w:bottom w:val="none" w:sz="0" w:space="0" w:color="auto"/>
            <w:right w:val="none" w:sz="0" w:space="0" w:color="auto"/>
          </w:divBdr>
          <w:divsChild>
            <w:div w:id="270013208">
              <w:marLeft w:val="240"/>
              <w:marRight w:val="240"/>
              <w:marTop w:val="0"/>
              <w:marBottom w:val="0"/>
              <w:divBdr>
                <w:top w:val="none" w:sz="0" w:space="0" w:color="auto"/>
                <w:left w:val="none" w:sz="0" w:space="0" w:color="auto"/>
                <w:bottom w:val="none" w:sz="0" w:space="0" w:color="auto"/>
                <w:right w:val="none" w:sz="0" w:space="0" w:color="auto"/>
              </w:divBdr>
              <w:divsChild>
                <w:div w:id="21132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D1BCD8-EC70-4EB5-92F5-4C12B5A7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8</Pages>
  <Words>3321</Words>
  <Characters>18988</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Ordre du jour</vt:lpstr>
    </vt:vector>
  </TitlesOfParts>
  <Company>municipalite st-valere</Company>
  <LinksUpToDate>false</LinksUpToDate>
  <CharactersWithSpaces>22265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Ordre du jour</dc:title>
  <dc:subject/>
  <dc:creator>jocelyn</dc:creator>
  <cp:keywords/>
  <dc:description/>
  <cp:lastModifiedBy>Votre nom d'utilisateur</cp:lastModifiedBy>
  <cp:revision>43</cp:revision>
  <cp:lastPrinted>2010-01-28T14:23:00Z</cp:lastPrinted>
  <dcterms:created xsi:type="dcterms:W3CDTF">2011-01-11T13:46:00Z</dcterms:created>
  <dcterms:modified xsi:type="dcterms:W3CDTF">2011-02-07T13:38:00Z</dcterms:modified>
</cp:coreProperties>
</file>